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16F" w:rsidRPr="00A968DD" w:rsidRDefault="0070116F" w:rsidP="0070116F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0116F" w:rsidRDefault="0070116F" w:rsidP="00E4259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  <w:r w:rsidR="00E4259C">
        <w:rPr>
          <w:rFonts w:ascii="Times New Roman" w:hAnsi="Times New Roman" w:cs="Times New Roman"/>
          <w:sz w:val="24"/>
          <w:szCs w:val="24"/>
        </w:rPr>
        <w:t xml:space="preserve"> по </w:t>
      </w:r>
      <w:r w:rsidR="00E4259C" w:rsidRPr="00E4259C">
        <w:rPr>
          <w:rFonts w:ascii="Times New Roman" w:hAnsi="Times New Roman" w:cs="Times New Roman"/>
          <w:sz w:val="24"/>
          <w:szCs w:val="24"/>
        </w:rPr>
        <w:t>оценке</w:t>
      </w:r>
      <w:r w:rsidR="002E6F83" w:rsidRPr="00E4259C">
        <w:rPr>
          <w:rFonts w:ascii="Times New Roman" w:hAnsi="Times New Roman" w:cs="Times New Roman"/>
          <w:sz w:val="24"/>
          <w:szCs w:val="24"/>
        </w:rPr>
        <w:t xml:space="preserve"> рыночной стоимости 74,99% собственного капитала АО "Теплосеть Санкт-Петербурга"</w:t>
      </w:r>
      <w:r w:rsidR="00E4259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E4259C" w:rsidRPr="00E4259C" w:rsidRDefault="00E4259C" w:rsidP="00E4259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10"/>
          <w:szCs w:val="10"/>
        </w:rPr>
      </w:pPr>
    </w:p>
    <w:p w:rsidR="0070116F" w:rsidRDefault="0070116F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EA3208" w:rsidRPr="00EA3208">
        <w:t xml:space="preserve"> </w:t>
      </w:r>
      <w:r w:rsidR="002E6F83" w:rsidRPr="002E6F83">
        <w:rPr>
          <w:rFonts w:ascii="Times New Roman" w:hAnsi="Times New Roman" w:cs="Times New Roman"/>
          <w:sz w:val="24"/>
          <w:szCs w:val="24"/>
        </w:rPr>
        <w:t>9051/7.32-</w:t>
      </w:r>
      <w:r w:rsidR="00A521DF">
        <w:rPr>
          <w:rFonts w:ascii="Times New Roman" w:hAnsi="Times New Roman" w:cs="Times New Roman"/>
          <w:sz w:val="24"/>
          <w:szCs w:val="24"/>
        </w:rPr>
        <w:t>4359</w:t>
      </w:r>
      <w:r w:rsidRPr="00A968DD">
        <w:rPr>
          <w:rFonts w:ascii="Times New Roman" w:hAnsi="Times New Roman" w:cs="Times New Roman"/>
          <w:sz w:val="24"/>
          <w:szCs w:val="24"/>
        </w:rPr>
        <w:t>)</w:t>
      </w:r>
    </w:p>
    <w:p w:rsidR="00551D6E" w:rsidRPr="00A968DD" w:rsidRDefault="00551D6E" w:rsidP="0070116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992"/>
      </w:tblGrid>
      <w:tr w:rsidR="0070116F" w:rsidRPr="00A968DD" w:rsidTr="00E4259C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16F" w:rsidRPr="00A968DD" w:rsidRDefault="00371D43" w:rsidP="00951B9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D43">
              <w:rPr>
                <w:rFonts w:ascii="Times New Roman" w:hAnsi="Times New Roman" w:cs="Times New Roman"/>
                <w:sz w:val="24"/>
                <w:szCs w:val="24"/>
              </w:rPr>
              <w:t>74.90.2</w:t>
            </w:r>
          </w:p>
        </w:tc>
      </w:tr>
      <w:tr w:rsidR="0070116F" w:rsidRPr="00A968DD" w:rsidTr="00E4259C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16F" w:rsidRPr="00A968DD" w:rsidRDefault="00371D43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70.2</w:t>
            </w:r>
          </w:p>
        </w:tc>
      </w:tr>
    </w:tbl>
    <w:p w:rsidR="0070116F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968D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0116F" w:rsidRPr="007B2AE9" w:rsidRDefault="0070116F" w:rsidP="005B239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(оказания услуг):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7B2AE9">
        <w:rPr>
          <w:rFonts w:ascii="Times New Roman" w:hAnsi="Times New Roman" w:cs="Times New Roman"/>
          <w:sz w:val="24"/>
          <w:szCs w:val="24"/>
        </w:rPr>
        <w:t xml:space="preserve">197198, </w:t>
      </w:r>
      <w:r w:rsidR="005B239F" w:rsidRPr="005B239F">
        <w:rPr>
          <w:rFonts w:ascii="Times New Roman" w:hAnsi="Times New Roman" w:cs="Times New Roman"/>
          <w:sz w:val="24"/>
          <w:szCs w:val="24"/>
        </w:rPr>
        <w:t xml:space="preserve">Санкт-Петербург, </w:t>
      </w:r>
      <w:r w:rsidR="007B2AE9">
        <w:rPr>
          <w:rFonts w:ascii="Times New Roman" w:hAnsi="Times New Roman" w:cs="Times New Roman"/>
          <w:sz w:val="24"/>
          <w:szCs w:val="24"/>
        </w:rPr>
        <w:t>пр. Добролюбова, д.16, корп. 2, литера А (</w:t>
      </w:r>
      <w:r w:rsidR="005B239F" w:rsidRPr="005B239F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2E6F83">
        <w:rPr>
          <w:rFonts w:ascii="Times New Roman" w:hAnsi="Times New Roman" w:cs="Times New Roman"/>
          <w:sz w:val="24"/>
          <w:szCs w:val="24"/>
        </w:rPr>
        <w:t>П</w:t>
      </w:r>
      <w:r w:rsidR="005B239F" w:rsidRPr="005B239F">
        <w:rPr>
          <w:rFonts w:ascii="Times New Roman" w:hAnsi="Times New Roman" w:cs="Times New Roman"/>
          <w:sz w:val="24"/>
          <w:szCs w:val="24"/>
        </w:rPr>
        <w:t>АО «ТГК-1</w:t>
      </w:r>
      <w:r w:rsidR="005B239F" w:rsidRPr="007B2AE9">
        <w:rPr>
          <w:rFonts w:ascii="Times New Roman" w:hAnsi="Times New Roman" w:cs="Times New Roman"/>
          <w:sz w:val="24"/>
          <w:szCs w:val="24"/>
        </w:rPr>
        <w:t>»</w:t>
      </w:r>
      <w:r w:rsidR="007B2AE9" w:rsidRPr="007B2AE9">
        <w:rPr>
          <w:rFonts w:ascii="Times New Roman" w:hAnsi="Times New Roman" w:cs="Times New Roman"/>
          <w:sz w:val="24"/>
          <w:szCs w:val="24"/>
        </w:rPr>
        <w:t>)</w:t>
      </w:r>
    </w:p>
    <w:p w:rsidR="005B239F" w:rsidRDefault="005B239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B239F" w:rsidRDefault="0070116F" w:rsidP="005B239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39F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A84EDF" w:rsidRDefault="002E6F83" w:rsidP="005B239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4259C">
        <w:rPr>
          <w:rFonts w:ascii="Times New Roman" w:hAnsi="Times New Roman" w:cs="Times New Roman"/>
          <w:sz w:val="24"/>
          <w:szCs w:val="24"/>
          <w:highlight w:val="yellow"/>
        </w:rPr>
        <w:t>Начальник отдела акционерного капитала и работы с инвесторами –</w:t>
      </w:r>
      <w:r w:rsidR="00E4259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4259C">
        <w:rPr>
          <w:rFonts w:ascii="Times New Roman" w:hAnsi="Times New Roman" w:cs="Times New Roman"/>
          <w:sz w:val="24"/>
          <w:szCs w:val="24"/>
          <w:highlight w:val="yellow"/>
        </w:rPr>
        <w:t>Ващенко Светлана Андреевна тел. (812) 688-35-04</w:t>
      </w:r>
      <w:r w:rsidR="005B239F" w:rsidRPr="00E4259C">
        <w:rPr>
          <w:rFonts w:ascii="Times New Roman" w:hAnsi="Times New Roman" w:cs="Times New Roman"/>
          <w:sz w:val="24"/>
          <w:szCs w:val="24"/>
          <w:highlight w:val="yellow"/>
        </w:rPr>
        <w:t>;</w:t>
      </w:r>
      <w:r w:rsidR="00A84ED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D16688" w:rsidRPr="005B239F" w:rsidRDefault="00D16688" w:rsidP="005B239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4259C">
        <w:rPr>
          <w:rFonts w:ascii="Times New Roman" w:hAnsi="Times New Roman" w:cs="Times New Roman"/>
          <w:sz w:val="24"/>
          <w:szCs w:val="24"/>
          <w:highlight w:val="yellow"/>
        </w:rPr>
        <w:t xml:space="preserve">Ведущий специалист </w:t>
      </w:r>
      <w:r w:rsidR="002E6F83" w:rsidRPr="00E4259C">
        <w:rPr>
          <w:rFonts w:ascii="Times New Roman" w:hAnsi="Times New Roman" w:cs="Times New Roman"/>
          <w:sz w:val="24"/>
          <w:szCs w:val="24"/>
          <w:highlight w:val="yellow"/>
        </w:rPr>
        <w:t>Игнатова Елена Павловна (812) 688-</w:t>
      </w:r>
      <w:r w:rsidRPr="00E4259C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="002E6F83" w:rsidRPr="00E4259C">
        <w:rPr>
          <w:rFonts w:ascii="Times New Roman" w:hAnsi="Times New Roman" w:cs="Times New Roman"/>
          <w:sz w:val="24"/>
          <w:szCs w:val="24"/>
          <w:highlight w:val="yellow"/>
        </w:rPr>
        <w:t>3-07</w:t>
      </w:r>
    </w:p>
    <w:p w:rsidR="005B239F" w:rsidRDefault="005B239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70116F" w:rsidRPr="00A968DD" w:rsidRDefault="00FF07DC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8E4DBD">
        <w:rPr>
          <w:rFonts w:ascii="Times New Roman" w:hAnsi="Times New Roman" w:cs="Times New Roman"/>
          <w:sz w:val="24"/>
          <w:szCs w:val="24"/>
        </w:rPr>
        <w:t>с даты заключения договора</w:t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2E6F83">
        <w:rPr>
          <w:rFonts w:ascii="Times New Roman" w:hAnsi="Times New Roman" w:cs="Times New Roman"/>
          <w:sz w:val="24"/>
          <w:szCs w:val="24"/>
        </w:rPr>
        <w:t>декабрь</w:t>
      </w:r>
      <w:r w:rsidR="00FF07DC">
        <w:rPr>
          <w:rFonts w:ascii="Times New Roman" w:hAnsi="Times New Roman" w:cs="Times New Roman"/>
          <w:sz w:val="24"/>
          <w:szCs w:val="24"/>
        </w:rPr>
        <w:t xml:space="preserve"> </w:t>
      </w:r>
      <w:r w:rsidRPr="00A968DD">
        <w:rPr>
          <w:rFonts w:ascii="Times New Roman" w:hAnsi="Times New Roman" w:cs="Times New Roman"/>
          <w:sz w:val="24"/>
          <w:szCs w:val="24"/>
        </w:rPr>
        <w:t>201</w:t>
      </w:r>
      <w:r w:rsidR="00FF07DC">
        <w:rPr>
          <w:rFonts w:ascii="Times New Roman" w:hAnsi="Times New Roman" w:cs="Times New Roman"/>
          <w:sz w:val="24"/>
          <w:szCs w:val="24"/>
        </w:rPr>
        <w:t>6</w:t>
      </w:r>
      <w:r w:rsidRPr="00A968D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6F83" w:rsidRDefault="0070116F" w:rsidP="002E6F8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оказываемых услуг: </w:t>
      </w:r>
      <w:r w:rsidR="00240733" w:rsidRPr="00240733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2E6F83">
        <w:rPr>
          <w:rFonts w:ascii="Times New Roman" w:hAnsi="Times New Roman" w:cs="Times New Roman"/>
          <w:sz w:val="24"/>
          <w:szCs w:val="24"/>
        </w:rPr>
        <w:t xml:space="preserve">оценки </w:t>
      </w:r>
      <w:r w:rsidR="002E6F83" w:rsidRPr="002E6F83">
        <w:rPr>
          <w:rFonts w:ascii="Times New Roman" w:hAnsi="Times New Roman" w:cs="Times New Roman"/>
          <w:sz w:val="24"/>
          <w:szCs w:val="24"/>
        </w:rPr>
        <w:t>рыночной стоимости 74,99% собственного капитала АО "Теплосеть Санкт-Петербурга</w:t>
      </w:r>
      <w:r w:rsidR="002E6F83">
        <w:rPr>
          <w:rFonts w:ascii="Times New Roman" w:hAnsi="Times New Roman" w:cs="Times New Roman"/>
          <w:sz w:val="24"/>
          <w:szCs w:val="24"/>
        </w:rPr>
        <w:t xml:space="preserve"> и предоставление результатов в форме Отчета об оценке.</w:t>
      </w:r>
    </w:p>
    <w:p w:rsidR="002E6F83" w:rsidRDefault="002E6F83" w:rsidP="00F8332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116F" w:rsidRPr="00A968DD" w:rsidRDefault="0070116F" w:rsidP="0070116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B5509A" w:rsidRPr="00B5509A">
        <w:t xml:space="preserve"> </w:t>
      </w:r>
      <w:r w:rsidR="00B5509A">
        <w:t xml:space="preserve"> </w:t>
      </w:r>
      <w:r w:rsidR="002E6F83">
        <w:rPr>
          <w:rFonts w:ascii="Times New Roman" w:hAnsi="Times New Roman" w:cs="Times New Roman"/>
          <w:sz w:val="24"/>
          <w:szCs w:val="24"/>
        </w:rPr>
        <w:t>2 500 тыс. руб. без учета НДС.</w:t>
      </w:r>
    </w:p>
    <w:p w:rsidR="0070116F" w:rsidRPr="00A968DD" w:rsidRDefault="0070116F" w:rsidP="0070116F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116F" w:rsidRDefault="0070116F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968DD">
        <w:rPr>
          <w:rFonts w:ascii="Times New Roman" w:hAnsi="Times New Roman" w:cs="Times New Roman"/>
          <w:b/>
          <w:sz w:val="24"/>
          <w:szCs w:val="24"/>
        </w:rPr>
        <w:t>. Требования к оказанию услуг.</w:t>
      </w:r>
    </w:p>
    <w:p w:rsidR="00551D6E" w:rsidRPr="00A968DD" w:rsidRDefault="00551D6E" w:rsidP="0070116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624FB" w:rsidRDefault="0070116F" w:rsidP="00630B12">
      <w:pPr>
        <w:pStyle w:val="a3"/>
        <w:numPr>
          <w:ilvl w:val="0"/>
          <w:numId w:val="8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sz w:val="24"/>
          <w:szCs w:val="24"/>
        </w:rPr>
      </w:pPr>
      <w:r w:rsidRPr="00893C6B">
        <w:rPr>
          <w:rFonts w:ascii="Times New Roman" w:eastAsia="Times New Roman" w:hAnsi="Times New Roman"/>
          <w:b/>
          <w:color w:val="000000"/>
          <w:sz w:val="24"/>
          <w:szCs w:val="24"/>
        </w:rPr>
        <w:t>Цель оказания услуг</w:t>
      </w:r>
      <w:r w:rsidRPr="00BE2477">
        <w:rPr>
          <w:rFonts w:ascii="Times New Roman" w:eastAsia="Times New Roman" w:hAnsi="Times New Roman"/>
          <w:sz w:val="24"/>
          <w:szCs w:val="24"/>
        </w:rPr>
        <w:t xml:space="preserve">: </w:t>
      </w:r>
      <w:r w:rsidR="002E6F83">
        <w:rPr>
          <w:rFonts w:ascii="Times New Roman" w:eastAsia="Times New Roman" w:hAnsi="Times New Roman"/>
          <w:sz w:val="24"/>
          <w:szCs w:val="24"/>
        </w:rPr>
        <w:t>проведение оценки рыночной стоимости 74,99% собственного капитала АО «Теплосеть Санкт-Петербурга»</w:t>
      </w:r>
      <w:r w:rsidR="004C0AEA">
        <w:rPr>
          <w:rFonts w:ascii="Times New Roman" w:eastAsia="Times New Roman" w:hAnsi="Times New Roman"/>
          <w:sz w:val="24"/>
          <w:szCs w:val="24"/>
        </w:rPr>
        <w:t xml:space="preserve"> (далее также - «Объект оценки»)</w:t>
      </w:r>
      <w:r w:rsidR="002E6F83">
        <w:rPr>
          <w:rFonts w:ascii="Times New Roman" w:eastAsia="Times New Roman" w:hAnsi="Times New Roman"/>
          <w:sz w:val="24"/>
          <w:szCs w:val="24"/>
        </w:rPr>
        <w:t xml:space="preserve"> для </w:t>
      </w:r>
      <w:r w:rsidR="00371D43">
        <w:rPr>
          <w:rFonts w:ascii="Times New Roman" w:eastAsia="Times New Roman" w:hAnsi="Times New Roman"/>
          <w:sz w:val="24"/>
          <w:szCs w:val="24"/>
        </w:rPr>
        <w:t>п</w:t>
      </w:r>
      <w:r w:rsidR="002E6F83">
        <w:rPr>
          <w:rFonts w:ascii="Times New Roman" w:eastAsia="Times New Roman" w:hAnsi="Times New Roman"/>
          <w:sz w:val="24"/>
          <w:szCs w:val="24"/>
        </w:rPr>
        <w:t>ринятия управленческих решений.</w:t>
      </w:r>
    </w:p>
    <w:p w:rsidR="003651C4" w:rsidRPr="003651C4" w:rsidRDefault="007B2AE9" w:rsidP="0036382F">
      <w:pPr>
        <w:pStyle w:val="a3"/>
        <w:numPr>
          <w:ilvl w:val="0"/>
          <w:numId w:val="8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Состав оказываемых услуг</w:t>
      </w:r>
      <w:r w:rsidR="003651C4">
        <w:rPr>
          <w:rFonts w:ascii="Times New Roman" w:eastAsia="Times New Roman" w:hAnsi="Times New Roman"/>
          <w:b/>
          <w:color w:val="000000"/>
          <w:sz w:val="24"/>
          <w:szCs w:val="24"/>
        </w:rPr>
        <w:t>:</w:t>
      </w:r>
    </w:p>
    <w:p w:rsidR="009509BD" w:rsidRPr="009509BD" w:rsidRDefault="009509BD" w:rsidP="009509B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509BD">
        <w:rPr>
          <w:rFonts w:ascii="Times New Roman" w:hAnsi="Times New Roman" w:cs="Times New Roman"/>
          <w:sz w:val="24"/>
          <w:szCs w:val="24"/>
        </w:rPr>
        <w:t>Исполнитель будет использовать определение рыночной стоимости в соответствии с ФЗ №135: «Под рыночной стоимостью объекта оценки понимается наиболее вероятная цена, по которой объект оценки может быть отчужден на дату оценки на открытом рынке в условиях конкуренции, когда стороны сделки действуют разумно, располагая всей необходимой информацией, а на величине цены сделки не отражаются какие-либо чрезвычайные обстоятельства, то есть когда:</w:t>
      </w:r>
    </w:p>
    <w:p w:rsidR="009509BD" w:rsidRPr="009509BD" w:rsidRDefault="009509BD" w:rsidP="009509B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одна из сторон сделки не обязана отчуждать объект оценки, а другая сторона не обязана принимать исполнение;</w:t>
      </w:r>
    </w:p>
    <w:p w:rsidR="009509BD" w:rsidRPr="009509BD" w:rsidRDefault="009509BD" w:rsidP="009509B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стороны сделки хорошо осведомлены о предмете сделки и действуют в своих интересах;</w:t>
      </w:r>
    </w:p>
    <w:p w:rsidR="009509BD" w:rsidRPr="009509BD" w:rsidRDefault="009509BD" w:rsidP="009509B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объект оценки представлен на открытом рынке посредством публичной оферты, типичной для аналогичных объектов оценки;</w:t>
      </w:r>
    </w:p>
    <w:p w:rsidR="009509BD" w:rsidRPr="009509BD" w:rsidRDefault="009509BD" w:rsidP="009509B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цена сделки представляет собой разумное вознаграждение за объект оценки и принуждения к совершению сделки в отношении сторон сделки с чьей-либо стороны не было;</w:t>
      </w:r>
    </w:p>
    <w:p w:rsidR="003651C4" w:rsidRPr="009509BD" w:rsidRDefault="009509BD" w:rsidP="009509B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платеж за объект оценки выражен в денежной форме».</w:t>
      </w:r>
    </w:p>
    <w:p w:rsidR="000520AF" w:rsidRPr="000520AF" w:rsidRDefault="000520AF" w:rsidP="000520AF">
      <w:pPr>
        <w:spacing w:before="120"/>
        <w:jc w:val="both"/>
        <w:rPr>
          <w:rFonts w:ascii="Times New Roman" w:eastAsia="Calibri" w:hAnsi="Times New Roman"/>
          <w:sz w:val="24"/>
          <w:szCs w:val="24"/>
        </w:rPr>
      </w:pPr>
      <w:r w:rsidRPr="000520AF">
        <w:rPr>
          <w:rFonts w:ascii="Times New Roman" w:eastAsia="Calibri" w:hAnsi="Times New Roman"/>
          <w:sz w:val="24"/>
          <w:szCs w:val="24"/>
        </w:rPr>
        <w:t>Проведение работ должно быть разделено на два этапа:</w:t>
      </w:r>
    </w:p>
    <w:p w:rsidR="000520AF" w:rsidRPr="000520AF" w:rsidRDefault="000520AF" w:rsidP="000520AF">
      <w:pPr>
        <w:pStyle w:val="a3"/>
        <w:spacing w:before="120"/>
        <w:jc w:val="both"/>
        <w:rPr>
          <w:rFonts w:ascii="Times New Roman" w:hAnsi="Times New Roman"/>
          <w:sz w:val="24"/>
          <w:szCs w:val="24"/>
        </w:rPr>
      </w:pPr>
      <w:r w:rsidRPr="000520AF">
        <w:rPr>
          <w:rFonts w:ascii="Times New Roman" w:hAnsi="Times New Roman"/>
          <w:sz w:val="24"/>
          <w:szCs w:val="24"/>
        </w:rPr>
        <w:t>Этап 1:</w:t>
      </w:r>
      <w:r w:rsidRPr="000520AF">
        <w:rPr>
          <w:rFonts w:ascii="Times New Roman" w:hAnsi="Times New Roman"/>
          <w:sz w:val="24"/>
          <w:szCs w:val="24"/>
        </w:rPr>
        <w:tab/>
        <w:t>проведение предварительных расчетов и предоставление предварительных результатов анализа Заказчику</w:t>
      </w:r>
    </w:p>
    <w:p w:rsidR="000520AF" w:rsidRPr="000520AF" w:rsidRDefault="000520AF" w:rsidP="000520AF">
      <w:pPr>
        <w:pStyle w:val="a3"/>
        <w:spacing w:before="120"/>
        <w:jc w:val="both"/>
        <w:rPr>
          <w:rFonts w:ascii="Times New Roman" w:hAnsi="Times New Roman"/>
          <w:sz w:val="24"/>
          <w:szCs w:val="24"/>
        </w:rPr>
      </w:pPr>
      <w:r w:rsidRPr="000520AF">
        <w:rPr>
          <w:rFonts w:ascii="Times New Roman" w:hAnsi="Times New Roman"/>
          <w:sz w:val="24"/>
          <w:szCs w:val="24"/>
        </w:rPr>
        <w:lastRenderedPageBreak/>
        <w:t xml:space="preserve">Этап 2: </w:t>
      </w:r>
      <w:r w:rsidRPr="000520AF">
        <w:rPr>
          <w:rFonts w:ascii="Times New Roman" w:hAnsi="Times New Roman"/>
          <w:sz w:val="24"/>
          <w:szCs w:val="24"/>
        </w:rPr>
        <w:tab/>
        <w:t>уточнение расчетов и предоставление окончательных результатов Заказчику</w:t>
      </w:r>
    </w:p>
    <w:p w:rsidR="001F1E60" w:rsidRDefault="000520AF" w:rsidP="001F1E6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предоставления предварительных результатов в виде краткой презентации (Этап 1) –3-4 недели с момента подписания договора на оказание услуг; срок предоставления окончательных результатов – 3-4 недели после завершения работ.</w:t>
      </w:r>
    </w:p>
    <w:p w:rsidR="000520AF" w:rsidRPr="001F1E60" w:rsidRDefault="000520AF" w:rsidP="001F1E60">
      <w:pPr>
        <w:jc w:val="both"/>
        <w:rPr>
          <w:rFonts w:ascii="Times New Roman" w:hAnsi="Times New Roman"/>
          <w:sz w:val="24"/>
          <w:szCs w:val="24"/>
        </w:rPr>
      </w:pPr>
    </w:p>
    <w:p w:rsidR="00E7499B" w:rsidRPr="00C70FCE" w:rsidRDefault="00E7499B" w:rsidP="00C70FCE">
      <w:pPr>
        <w:pStyle w:val="a3"/>
        <w:numPr>
          <w:ilvl w:val="0"/>
          <w:numId w:val="8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70FCE">
        <w:rPr>
          <w:rFonts w:ascii="Times New Roman" w:eastAsia="Times New Roman" w:hAnsi="Times New Roman"/>
          <w:b/>
          <w:color w:val="000000"/>
          <w:sz w:val="24"/>
          <w:szCs w:val="24"/>
        </w:rPr>
        <w:t>Принципы и подходы, используемые в процессе оказания услуги:</w:t>
      </w:r>
    </w:p>
    <w:p w:rsidR="00CA1F65" w:rsidRDefault="00CA1F65" w:rsidP="00CA1F6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F65">
        <w:rPr>
          <w:rFonts w:ascii="Times New Roman" w:hAnsi="Times New Roman" w:cs="Times New Roman"/>
          <w:sz w:val="24"/>
          <w:szCs w:val="24"/>
        </w:rPr>
        <w:t>Оценка рын</w:t>
      </w:r>
      <w:r>
        <w:rPr>
          <w:rFonts w:ascii="Times New Roman" w:hAnsi="Times New Roman" w:cs="Times New Roman"/>
          <w:sz w:val="24"/>
          <w:szCs w:val="24"/>
        </w:rPr>
        <w:t xml:space="preserve">очной стоимости </w:t>
      </w:r>
      <w:r w:rsidR="004C0AEA">
        <w:rPr>
          <w:rFonts w:ascii="Times New Roman" w:hAnsi="Times New Roman" w:cs="Times New Roman"/>
          <w:sz w:val="24"/>
          <w:szCs w:val="24"/>
        </w:rPr>
        <w:t>Объекта оценки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F65">
        <w:rPr>
          <w:rFonts w:ascii="Times New Roman" w:hAnsi="Times New Roman" w:cs="Times New Roman"/>
          <w:sz w:val="24"/>
          <w:szCs w:val="24"/>
        </w:rPr>
        <w:t xml:space="preserve">будет произведена на основании требований законодательства Российской Федерации: </w:t>
      </w:r>
    </w:p>
    <w:p w:rsidR="00CA1F65" w:rsidRDefault="00CA1F65" w:rsidP="00CA1F6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A1F65">
        <w:rPr>
          <w:rFonts w:ascii="Times New Roman" w:hAnsi="Times New Roman"/>
          <w:sz w:val="24"/>
          <w:szCs w:val="24"/>
        </w:rPr>
        <w:t xml:space="preserve">Федерального закона от 29.07.1998 №135-ФЗ «Об оценочной деятельности в Российской Федерации» (ФЗ №135), </w:t>
      </w:r>
    </w:p>
    <w:p w:rsidR="00CA1F65" w:rsidRDefault="00CA1F65" w:rsidP="00CA1F6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A1F65">
        <w:rPr>
          <w:rFonts w:ascii="Times New Roman" w:hAnsi="Times New Roman"/>
          <w:sz w:val="24"/>
          <w:szCs w:val="24"/>
        </w:rPr>
        <w:t>Федеральных стандартов оценки (ФСО), обязательных к применению субъектами оценочной деятельности, утвержденными Приказами Министерства экономического развития РФ №297 «Общие понятия оценки, подходы и требования к проведению оценки (ФСО №1)» от 20 мая 2015 г., №298 «Цель оценки и виды стоимости (ФСО №2)» от 20 мая 2015 г., №299 «Требования к отчету об оценке (ФСО №3)» от 20 мая 2015 г., №326 «Оценка бизнеса (ФСО №8)» от 1 июня 2015 г.</w:t>
      </w:r>
    </w:p>
    <w:p w:rsidR="00CA1F65" w:rsidRDefault="00CA1F65" w:rsidP="00E7499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499B" w:rsidRPr="00C70FCE" w:rsidRDefault="00E7499B" w:rsidP="00C70FCE">
      <w:pPr>
        <w:pStyle w:val="a3"/>
        <w:numPr>
          <w:ilvl w:val="0"/>
          <w:numId w:val="8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70FCE">
        <w:rPr>
          <w:rFonts w:ascii="Times New Roman" w:eastAsia="Times New Roman" w:hAnsi="Times New Roman"/>
          <w:b/>
          <w:color w:val="000000"/>
          <w:sz w:val="24"/>
          <w:szCs w:val="24"/>
        </w:rPr>
        <w:t>Результаты и формат предоставления услуги:</w:t>
      </w:r>
    </w:p>
    <w:p w:rsidR="000520AF" w:rsidRPr="000520AF" w:rsidRDefault="000520AF" w:rsidP="000520AF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0AF">
        <w:rPr>
          <w:rFonts w:ascii="Times New Roman" w:hAnsi="Times New Roman" w:cs="Times New Roman"/>
          <w:sz w:val="24"/>
          <w:szCs w:val="24"/>
        </w:rPr>
        <w:t>Результатом работ по первому этапу будет краткая презентация с приложением таблиц с прогнозами денежных потоков и расчетом стоимости Объекта оценки.</w:t>
      </w:r>
    </w:p>
    <w:p w:rsidR="000520AF" w:rsidRPr="000520AF" w:rsidRDefault="000520AF" w:rsidP="000520AF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0AF">
        <w:rPr>
          <w:rFonts w:ascii="Times New Roman" w:hAnsi="Times New Roman" w:cs="Times New Roman"/>
          <w:sz w:val="24"/>
          <w:szCs w:val="24"/>
        </w:rPr>
        <w:t>Результатом работ по второму этапу будет Отчет об оценке, подготовленный в соответствии с Федеральными Стандартами оценки.</w:t>
      </w:r>
    </w:p>
    <w:p w:rsidR="00E7499B" w:rsidRDefault="00E7499B" w:rsidP="000520AF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>Результаты работы предоставляются заказчику на электронном и бумажном носителе.</w:t>
      </w:r>
    </w:p>
    <w:p w:rsidR="008E6870" w:rsidRPr="008E6870" w:rsidRDefault="008E6870" w:rsidP="008E6870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870">
        <w:rPr>
          <w:rFonts w:ascii="Times New Roman" w:hAnsi="Times New Roman" w:cs="Times New Roman"/>
          <w:sz w:val="24"/>
          <w:szCs w:val="24"/>
        </w:rPr>
        <w:t xml:space="preserve">Отчет предоставляется Заказчику в трех экземплярах. </w:t>
      </w:r>
    </w:p>
    <w:p w:rsidR="008E6870" w:rsidRDefault="008E6870" w:rsidP="008E6870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870">
        <w:rPr>
          <w:rFonts w:ascii="Times New Roman" w:hAnsi="Times New Roman" w:cs="Times New Roman"/>
          <w:sz w:val="24"/>
          <w:szCs w:val="24"/>
        </w:rPr>
        <w:t>По требованию Заказчика Исполнители обязуются безвозмездно осуществить актуализацию отчета 1 раз в год в срок не более 7 рабочих дней с даты представления Заказчиком обновленной документации на объект оценки.</w:t>
      </w:r>
    </w:p>
    <w:p w:rsidR="00551D6E" w:rsidRPr="00D17047" w:rsidRDefault="00551D6E" w:rsidP="008E6870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116F" w:rsidRPr="00A968DD" w:rsidRDefault="0070116F" w:rsidP="00E4259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70116F" w:rsidRPr="00A968DD" w:rsidRDefault="009129F5" w:rsidP="00E4259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70116F" w:rsidRPr="00A968DD">
        <w:rPr>
          <w:rFonts w:ascii="Times New Roman" w:hAnsi="Times New Roman" w:cs="Times New Roman"/>
          <w:b/>
          <w:sz w:val="24"/>
          <w:szCs w:val="24"/>
        </w:rPr>
        <w:t xml:space="preserve"> услуг</w:t>
      </w:r>
    </w:p>
    <w:p w:rsidR="0070116F" w:rsidRDefault="009129F5" w:rsidP="009129F5">
      <w:pPr>
        <w:suppressAutoHyphens/>
        <w:jc w:val="center"/>
        <w:rPr>
          <w:rFonts w:ascii="Times New Roman" w:hAnsi="Times New Roman"/>
          <w:sz w:val="24"/>
          <w:szCs w:val="24"/>
        </w:rPr>
      </w:pPr>
      <w:r w:rsidRPr="009129F5">
        <w:rPr>
          <w:rFonts w:ascii="Times New Roman" w:hAnsi="Times New Roman"/>
          <w:sz w:val="24"/>
          <w:szCs w:val="24"/>
        </w:rPr>
        <w:t xml:space="preserve">по </w:t>
      </w:r>
      <w:r w:rsidR="002E6F83">
        <w:rPr>
          <w:rFonts w:ascii="Times New Roman" w:hAnsi="Times New Roman"/>
          <w:sz w:val="24"/>
          <w:szCs w:val="24"/>
        </w:rPr>
        <w:t xml:space="preserve">оценке </w:t>
      </w:r>
      <w:proofErr w:type="gramStart"/>
      <w:r w:rsidR="002E6F83">
        <w:rPr>
          <w:rFonts w:ascii="Times New Roman" w:hAnsi="Times New Roman"/>
          <w:sz w:val="24"/>
          <w:szCs w:val="24"/>
        </w:rPr>
        <w:t>рыночной стоимости</w:t>
      </w:r>
      <w:proofErr w:type="gramEnd"/>
      <w:r w:rsidR="002E6F83">
        <w:rPr>
          <w:rFonts w:ascii="Times New Roman" w:hAnsi="Times New Roman"/>
          <w:sz w:val="24"/>
          <w:szCs w:val="24"/>
        </w:rPr>
        <w:t xml:space="preserve"> 74,99% собственного капитала </w:t>
      </w:r>
      <w:r w:rsidRPr="009129F5">
        <w:rPr>
          <w:rFonts w:ascii="Times New Roman" w:hAnsi="Times New Roman"/>
          <w:sz w:val="24"/>
          <w:szCs w:val="24"/>
        </w:rPr>
        <w:t xml:space="preserve">АО «Теплосеть Санкт-Петербурга» </w:t>
      </w:r>
    </w:p>
    <w:p w:rsidR="002E6F83" w:rsidRPr="009129F5" w:rsidRDefault="002E6F83" w:rsidP="009129F5">
      <w:pPr>
        <w:suppressAutoHyphens/>
        <w:jc w:val="center"/>
        <w:rPr>
          <w:rFonts w:ascii="Times New Roman" w:hAnsi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70116F" w:rsidRPr="00A968DD" w:rsidTr="00DC181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DC181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0116F" w:rsidRPr="00A968DD" w:rsidTr="007B2AE9">
        <w:trPr>
          <w:trHeight w:val="69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0116F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7B2AE9" w:rsidRDefault="000520AF" w:rsidP="002E6F8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об </w:t>
            </w:r>
            <w:r w:rsidRPr="002E6F83">
              <w:rPr>
                <w:rFonts w:ascii="Times New Roman" w:hAnsi="Times New Roman"/>
                <w:sz w:val="24"/>
                <w:szCs w:val="24"/>
              </w:rPr>
              <w:t>оценке рыночной стоимости 74,99% собственного капитала АО «Теплосеть Санкт-Петербурга»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16F" w:rsidRPr="00A968DD" w:rsidRDefault="007B2AE9" w:rsidP="007B2A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0116F" w:rsidRDefault="0070116F" w:rsidP="0070116F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116F" w:rsidRPr="00C70FCE" w:rsidRDefault="00C70FCE" w:rsidP="00C70F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70F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116F" w:rsidRPr="00C70FCE">
        <w:rPr>
          <w:rFonts w:ascii="Times New Roman" w:hAnsi="Times New Roman" w:cs="Times New Roman"/>
          <w:b/>
          <w:sz w:val="24"/>
          <w:szCs w:val="24"/>
        </w:rPr>
        <w:t xml:space="preserve">Требования к исполнителю и к организации </w:t>
      </w:r>
      <w:r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70116F" w:rsidRPr="00C70FCE">
        <w:rPr>
          <w:rFonts w:ascii="Times New Roman" w:hAnsi="Times New Roman" w:cs="Times New Roman"/>
          <w:b/>
          <w:sz w:val="24"/>
          <w:szCs w:val="24"/>
        </w:rPr>
        <w:t>услуг.</w:t>
      </w:r>
    </w:p>
    <w:p w:rsidR="0070116F" w:rsidRPr="00A968DD" w:rsidRDefault="0070116F" w:rsidP="0070116F">
      <w:pPr>
        <w:widowControl/>
        <w:numPr>
          <w:ilvl w:val="1"/>
          <w:numId w:val="4"/>
        </w:numPr>
        <w:suppressAutoHyphens/>
        <w:autoSpaceDE/>
        <w:autoSpaceDN/>
        <w:adjustRightInd/>
        <w:ind w:hanging="786"/>
        <w:rPr>
          <w:rFonts w:ascii="Times New Roman" w:hAnsi="Times New Roman"/>
          <w:b/>
          <w:sz w:val="24"/>
          <w:szCs w:val="24"/>
        </w:rPr>
      </w:pPr>
      <w:r w:rsidRPr="00A968DD">
        <w:rPr>
          <w:rFonts w:ascii="Times New Roman" w:hAnsi="Times New Roman"/>
          <w:b/>
          <w:sz w:val="24"/>
          <w:szCs w:val="24"/>
        </w:rPr>
        <w:t xml:space="preserve">Требования к организации </w:t>
      </w:r>
      <w:r w:rsidR="003446F9">
        <w:rPr>
          <w:rFonts w:ascii="Times New Roman" w:hAnsi="Times New Roman"/>
          <w:b/>
          <w:sz w:val="24"/>
          <w:szCs w:val="24"/>
        </w:rPr>
        <w:t xml:space="preserve">оказания </w:t>
      </w:r>
      <w:r w:rsidRPr="00A968DD">
        <w:rPr>
          <w:rFonts w:ascii="Times New Roman" w:hAnsi="Times New Roman"/>
          <w:b/>
          <w:sz w:val="24"/>
          <w:szCs w:val="24"/>
        </w:rPr>
        <w:t>услуг и их качеству:</w:t>
      </w:r>
    </w:p>
    <w:p w:rsidR="0070116F" w:rsidRDefault="000520AF" w:rsidP="00EF0D70">
      <w:pPr>
        <w:pStyle w:val="a3"/>
        <w:numPr>
          <w:ilvl w:val="2"/>
          <w:numId w:val="12"/>
        </w:numPr>
        <w:tabs>
          <w:tab w:val="left" w:pos="426"/>
          <w:tab w:val="left" w:pos="567"/>
        </w:tabs>
        <w:suppressAutoHyphens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работе на территории ПАО «ТГК-1» и его Филиалов руководствоваться правилами внутреннего трудового распорядка и положениями о пропускном и объектном режимах.</w:t>
      </w:r>
    </w:p>
    <w:p w:rsidR="000520AF" w:rsidRPr="0087495E" w:rsidRDefault="000520AF" w:rsidP="00EF0D70">
      <w:pPr>
        <w:pStyle w:val="a3"/>
        <w:numPr>
          <w:ilvl w:val="2"/>
          <w:numId w:val="12"/>
        </w:numPr>
        <w:tabs>
          <w:tab w:val="left" w:pos="426"/>
          <w:tab w:val="left" w:pos="567"/>
        </w:tabs>
        <w:suppressAutoHyphens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выполнении работ Исполнитель организует работу со специалистами ПАО «ТГК-1» по уточнению исходных данных, участвует в регулярно проводимых заседаниях Рабочей группы, докладывает об объемах выполненных работ.</w:t>
      </w:r>
    </w:p>
    <w:p w:rsidR="009129F5" w:rsidRDefault="009129F5" w:rsidP="00EF0D70">
      <w:pPr>
        <w:pStyle w:val="a3"/>
        <w:numPr>
          <w:ilvl w:val="2"/>
          <w:numId w:val="12"/>
        </w:numPr>
        <w:tabs>
          <w:tab w:val="left" w:pos="426"/>
          <w:tab w:val="left" w:pos="567"/>
        </w:tabs>
        <w:suppressAutoHyphens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Обязательное предоставление Исполнителем промежуточных итогов </w:t>
      </w:r>
      <w:r w:rsidR="0087495E">
        <w:rPr>
          <w:rFonts w:ascii="Times New Roman" w:hAnsi="Times New Roman"/>
          <w:sz w:val="24"/>
          <w:szCs w:val="24"/>
        </w:rPr>
        <w:t>оказания услуг</w:t>
      </w:r>
      <w:r w:rsidR="000520AF">
        <w:rPr>
          <w:rFonts w:ascii="Times New Roman" w:hAnsi="Times New Roman"/>
          <w:sz w:val="24"/>
          <w:szCs w:val="24"/>
        </w:rPr>
        <w:t xml:space="preserve"> по запросу Заказчика</w:t>
      </w:r>
      <w:r w:rsidR="00BC3158">
        <w:rPr>
          <w:rFonts w:ascii="Times New Roman" w:hAnsi="Times New Roman"/>
          <w:sz w:val="24"/>
          <w:szCs w:val="24"/>
        </w:rPr>
        <w:t>.</w:t>
      </w:r>
    </w:p>
    <w:p w:rsidR="0070116F" w:rsidRDefault="0070116F" w:rsidP="0070116F">
      <w:pPr>
        <w:widowControl/>
        <w:numPr>
          <w:ilvl w:val="1"/>
          <w:numId w:val="4"/>
        </w:numPr>
        <w:suppressAutoHyphens/>
        <w:autoSpaceDE/>
        <w:autoSpaceDN/>
        <w:adjustRightInd/>
        <w:ind w:hanging="786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AA1B6A">
        <w:rPr>
          <w:rFonts w:ascii="Times New Roman" w:hAnsi="Times New Roman" w:cs="Times New Roman"/>
          <w:b/>
          <w:sz w:val="24"/>
          <w:szCs w:val="24"/>
        </w:rPr>
        <w:t>Исполнителю услуг</w:t>
      </w:r>
      <w:r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:rsidR="0070116F" w:rsidRDefault="0070116F" w:rsidP="0070116F">
      <w:pPr>
        <w:widowControl/>
        <w:numPr>
          <w:ilvl w:val="2"/>
          <w:numId w:val="4"/>
        </w:numPr>
        <w:suppressAutoHyphens/>
        <w:autoSpaceDE/>
        <w:autoSpaceDN/>
        <w:adjustRightInd/>
        <w:ind w:hanging="1572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A968DD">
        <w:rPr>
          <w:rFonts w:ascii="Times New Roman" w:hAnsi="Times New Roman" w:cs="Times New Roman"/>
          <w:b/>
          <w:sz w:val="24"/>
          <w:szCs w:val="24"/>
        </w:rPr>
        <w:lastRenderedPageBreak/>
        <w:t>Общие требования</w:t>
      </w:r>
      <w:bookmarkEnd w:id="1"/>
      <w:bookmarkEnd w:id="2"/>
      <w:bookmarkEnd w:id="3"/>
      <w:bookmarkEnd w:id="4"/>
      <w:bookmarkEnd w:id="5"/>
      <w:r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:rsidR="003630F0" w:rsidRDefault="003630F0" w:rsidP="007D433A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 w:rsidRPr="003630F0">
        <w:rPr>
          <w:rFonts w:ascii="Times New Roman" w:hAnsi="Times New Roman" w:cs="Times New Roman"/>
          <w:sz w:val="24"/>
          <w:szCs w:val="24"/>
        </w:rPr>
        <w:t xml:space="preserve">Участник должен иметь действующее свидетельство саморегулируемой организации (СРО) оценщиков. </w:t>
      </w:r>
    </w:p>
    <w:p w:rsidR="000520AF" w:rsidRDefault="000520AF" w:rsidP="000520AF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</w:t>
      </w:r>
      <w:r w:rsidRPr="000520AF">
        <w:rPr>
          <w:rFonts w:ascii="Times New Roman" w:hAnsi="Times New Roman" w:cs="Times New Roman"/>
          <w:sz w:val="24"/>
          <w:szCs w:val="24"/>
        </w:rPr>
        <w:t xml:space="preserve"> Участника Запроса предложений </w:t>
      </w:r>
      <w:r>
        <w:rPr>
          <w:rFonts w:ascii="Times New Roman" w:hAnsi="Times New Roman" w:cs="Times New Roman"/>
          <w:sz w:val="24"/>
          <w:szCs w:val="24"/>
        </w:rPr>
        <w:t xml:space="preserve">не должна быть приостановлена </w:t>
      </w:r>
      <w:r w:rsidRPr="000520AF">
        <w:rPr>
          <w:rFonts w:ascii="Times New Roman" w:hAnsi="Times New Roman" w:cs="Times New Roman"/>
          <w:sz w:val="24"/>
          <w:szCs w:val="24"/>
        </w:rPr>
        <w:t>в порядке, предусмотренном Кодексом Российской Федерации об административных правонарушениях, на день подачи заявки на участие в Запросе предложений.</w:t>
      </w:r>
    </w:p>
    <w:p w:rsidR="000520AF" w:rsidRDefault="000520AF" w:rsidP="000520AF">
      <w:pPr>
        <w:widowControl/>
        <w:numPr>
          <w:ilvl w:val="3"/>
          <w:numId w:val="5"/>
        </w:numPr>
        <w:autoSpaceDE/>
        <w:adjustRightInd/>
        <w:ind w:left="0" w:hanging="2"/>
        <w:jc w:val="both"/>
        <w:rPr>
          <w:rFonts w:ascii="Times New Roman" w:hAnsi="Times New Roman" w:cs="Times New Roman"/>
          <w:sz w:val="24"/>
          <w:szCs w:val="24"/>
        </w:rPr>
      </w:pPr>
      <w:r w:rsidRPr="000520AF">
        <w:rPr>
          <w:rFonts w:ascii="Times New Roman" w:hAnsi="Times New Roman" w:cs="Times New Roman"/>
          <w:sz w:val="24"/>
          <w:szCs w:val="24"/>
        </w:rPr>
        <w:t>Наличие у Участника Запроса на дату подачи заявки трудовых ресурсов: не менее 10 (десяти) оценщиков, каждый из которых:</w:t>
      </w:r>
    </w:p>
    <w:p w:rsidR="000520AF" w:rsidRPr="000520AF" w:rsidRDefault="000520AF" w:rsidP="000520AF">
      <w:pPr>
        <w:pStyle w:val="a3"/>
        <w:numPr>
          <w:ilvl w:val="1"/>
          <w:numId w:val="6"/>
        </w:numPr>
        <w:ind w:left="709" w:hanging="480"/>
        <w:jc w:val="both"/>
        <w:rPr>
          <w:rFonts w:ascii="Times New Roman" w:hAnsi="Times New Roman"/>
          <w:sz w:val="24"/>
          <w:szCs w:val="24"/>
        </w:rPr>
      </w:pPr>
      <w:r w:rsidRPr="000520AF">
        <w:rPr>
          <w:rFonts w:ascii="Times New Roman" w:hAnsi="Times New Roman"/>
          <w:sz w:val="24"/>
          <w:szCs w:val="24"/>
        </w:rPr>
        <w:t>имеет профессиональное образование в области оценочной деятельности в соответствии с законодательством Российской Федерации;</w:t>
      </w:r>
    </w:p>
    <w:p w:rsidR="000520AF" w:rsidRPr="000520AF" w:rsidRDefault="000520AF" w:rsidP="000520AF">
      <w:pPr>
        <w:pStyle w:val="a3"/>
        <w:numPr>
          <w:ilvl w:val="1"/>
          <w:numId w:val="6"/>
        </w:numPr>
        <w:ind w:left="709" w:hanging="480"/>
        <w:jc w:val="both"/>
        <w:rPr>
          <w:rFonts w:ascii="Times New Roman" w:hAnsi="Times New Roman"/>
          <w:sz w:val="24"/>
          <w:szCs w:val="24"/>
        </w:rPr>
      </w:pPr>
      <w:r w:rsidRPr="000520AF">
        <w:rPr>
          <w:rFonts w:ascii="Times New Roman" w:hAnsi="Times New Roman"/>
          <w:sz w:val="24"/>
          <w:szCs w:val="24"/>
        </w:rPr>
        <w:t>состоит в одной из саморегулируемых организаций;</w:t>
      </w:r>
    </w:p>
    <w:p w:rsidR="000520AF" w:rsidRPr="00A25EE1" w:rsidRDefault="000520AF" w:rsidP="000520AF">
      <w:pPr>
        <w:pStyle w:val="a3"/>
        <w:numPr>
          <w:ilvl w:val="1"/>
          <w:numId w:val="6"/>
        </w:numPr>
        <w:ind w:left="709" w:hanging="480"/>
        <w:jc w:val="both"/>
        <w:rPr>
          <w:rFonts w:ascii="Times New Roman" w:hAnsi="Times New Roman"/>
          <w:sz w:val="24"/>
          <w:szCs w:val="24"/>
        </w:rPr>
      </w:pPr>
      <w:r w:rsidRPr="00A25EE1">
        <w:rPr>
          <w:rFonts w:ascii="Times New Roman" w:hAnsi="Times New Roman"/>
          <w:sz w:val="24"/>
          <w:szCs w:val="24"/>
        </w:rPr>
        <w:t>имеет стаж работы в области оценки не менее 5 лет</w:t>
      </w:r>
      <w:r w:rsidR="00F90646">
        <w:rPr>
          <w:rFonts w:ascii="Times New Roman" w:hAnsi="Times New Roman"/>
          <w:sz w:val="24"/>
          <w:szCs w:val="24"/>
        </w:rPr>
        <w:t xml:space="preserve"> (информацию о стаже указывается в справке о кадровых ресурсах по форме документации)</w:t>
      </w:r>
      <w:r w:rsidRPr="00A25EE1">
        <w:rPr>
          <w:rFonts w:ascii="Times New Roman" w:hAnsi="Times New Roman"/>
          <w:sz w:val="24"/>
          <w:szCs w:val="24"/>
        </w:rPr>
        <w:t>;</w:t>
      </w:r>
    </w:p>
    <w:p w:rsidR="00930E41" w:rsidRPr="00A25EE1" w:rsidRDefault="00CC3580" w:rsidP="00901029">
      <w:pPr>
        <w:pStyle w:val="a3"/>
        <w:numPr>
          <w:ilvl w:val="1"/>
          <w:numId w:val="6"/>
        </w:numPr>
        <w:ind w:left="709" w:hanging="480"/>
        <w:jc w:val="both"/>
        <w:rPr>
          <w:rFonts w:ascii="Times New Roman" w:hAnsi="Times New Roman"/>
          <w:sz w:val="24"/>
          <w:szCs w:val="24"/>
        </w:rPr>
      </w:pPr>
      <w:r w:rsidRPr="00A25EE1">
        <w:rPr>
          <w:rFonts w:ascii="Times New Roman" w:hAnsi="Times New Roman"/>
          <w:sz w:val="24"/>
          <w:szCs w:val="24"/>
        </w:rPr>
        <w:t>выполнил не менее 10</w:t>
      </w:r>
      <w:r w:rsidR="000520AF" w:rsidRPr="00A25EE1">
        <w:rPr>
          <w:rFonts w:ascii="Times New Roman" w:hAnsi="Times New Roman"/>
          <w:sz w:val="24"/>
          <w:szCs w:val="24"/>
        </w:rPr>
        <w:t xml:space="preserve"> (десяти) отчетов об определении рыночной стоимости акций компаний с долей государст</w:t>
      </w:r>
      <w:r w:rsidR="00930E41" w:rsidRPr="00A25EE1">
        <w:rPr>
          <w:rFonts w:ascii="Times New Roman" w:hAnsi="Times New Roman"/>
          <w:sz w:val="24"/>
          <w:szCs w:val="24"/>
        </w:rPr>
        <w:t xml:space="preserve">венного участия, в </w:t>
      </w:r>
      <w:r w:rsidRPr="00A25EE1">
        <w:rPr>
          <w:rFonts w:ascii="Times New Roman" w:hAnsi="Times New Roman"/>
          <w:sz w:val="24"/>
          <w:szCs w:val="24"/>
        </w:rPr>
        <w:t>2014-2016 гг</w:t>
      </w:r>
      <w:r w:rsidR="00F90646">
        <w:rPr>
          <w:rFonts w:ascii="Times New Roman" w:hAnsi="Times New Roman"/>
          <w:sz w:val="24"/>
          <w:szCs w:val="24"/>
        </w:rPr>
        <w:t>. (информация указывается в справке о кадровых ресурсах по форме документации)</w:t>
      </w:r>
      <w:r w:rsidR="00930E41" w:rsidRPr="00A25EE1">
        <w:rPr>
          <w:rFonts w:ascii="Times New Roman" w:hAnsi="Times New Roman"/>
          <w:sz w:val="24"/>
          <w:szCs w:val="24"/>
        </w:rPr>
        <w:t>.</w:t>
      </w:r>
    </w:p>
    <w:p w:rsidR="00930E41" w:rsidRPr="00A451D8" w:rsidRDefault="00930E41" w:rsidP="00930E41">
      <w:pPr>
        <w:jc w:val="both"/>
        <w:rPr>
          <w:rFonts w:ascii="Times New Roman" w:hAnsi="Times New Roman"/>
          <w:sz w:val="24"/>
          <w:szCs w:val="24"/>
        </w:rPr>
      </w:pPr>
      <w:r w:rsidRPr="00A451D8">
        <w:rPr>
          <w:rFonts w:ascii="Times New Roman" w:hAnsi="Times New Roman"/>
          <w:sz w:val="24"/>
          <w:szCs w:val="24"/>
        </w:rPr>
        <w:t xml:space="preserve">Наличие в составе команды </w:t>
      </w:r>
      <w:r w:rsidR="00A277A4" w:rsidRPr="00A451D8">
        <w:rPr>
          <w:rFonts w:ascii="Times New Roman" w:hAnsi="Times New Roman"/>
          <w:sz w:val="24"/>
          <w:szCs w:val="24"/>
        </w:rPr>
        <w:t xml:space="preserve">не менее </w:t>
      </w:r>
      <w:r w:rsidR="00943014">
        <w:rPr>
          <w:rFonts w:ascii="Times New Roman" w:hAnsi="Times New Roman"/>
          <w:sz w:val="24"/>
          <w:szCs w:val="24"/>
        </w:rPr>
        <w:t>трех</w:t>
      </w:r>
      <w:r w:rsidR="00A277A4" w:rsidRPr="00A451D8">
        <w:rPr>
          <w:rFonts w:ascii="Times New Roman" w:hAnsi="Times New Roman"/>
          <w:sz w:val="24"/>
          <w:szCs w:val="24"/>
        </w:rPr>
        <w:t xml:space="preserve"> </w:t>
      </w:r>
      <w:r w:rsidRPr="00A451D8">
        <w:rPr>
          <w:rFonts w:ascii="Times New Roman" w:hAnsi="Times New Roman"/>
          <w:sz w:val="24"/>
          <w:szCs w:val="24"/>
        </w:rPr>
        <w:t>специалистов, имеющих международные сертификаты (</w:t>
      </w:r>
      <w:r w:rsidRPr="00A451D8">
        <w:rPr>
          <w:rFonts w:ascii="Times New Roman" w:hAnsi="Times New Roman"/>
          <w:sz w:val="24"/>
          <w:szCs w:val="24"/>
          <w:lang w:val="en-US"/>
        </w:rPr>
        <w:t>CFA</w:t>
      </w:r>
      <w:r w:rsidRPr="00A451D8">
        <w:rPr>
          <w:rFonts w:ascii="Times New Roman" w:hAnsi="Times New Roman"/>
          <w:sz w:val="24"/>
          <w:szCs w:val="24"/>
        </w:rPr>
        <w:t xml:space="preserve">, </w:t>
      </w:r>
      <w:r w:rsidR="00A277A4" w:rsidRPr="00A451D8">
        <w:rPr>
          <w:rFonts w:ascii="Times New Roman" w:hAnsi="Times New Roman"/>
          <w:sz w:val="24"/>
          <w:szCs w:val="24"/>
          <w:lang w:val="en-US"/>
        </w:rPr>
        <w:t>RICS</w:t>
      </w:r>
      <w:r w:rsidRPr="00A451D8">
        <w:rPr>
          <w:rFonts w:ascii="Times New Roman" w:hAnsi="Times New Roman"/>
          <w:sz w:val="24"/>
          <w:szCs w:val="24"/>
        </w:rPr>
        <w:t xml:space="preserve">, </w:t>
      </w:r>
      <w:r w:rsidRPr="00A451D8">
        <w:rPr>
          <w:rFonts w:ascii="Times New Roman" w:hAnsi="Times New Roman"/>
          <w:sz w:val="24"/>
          <w:szCs w:val="24"/>
          <w:lang w:val="en-US"/>
        </w:rPr>
        <w:t>A</w:t>
      </w:r>
      <w:r w:rsidR="00A277A4" w:rsidRPr="00A451D8">
        <w:rPr>
          <w:rFonts w:ascii="Times New Roman" w:hAnsi="Times New Roman"/>
          <w:sz w:val="24"/>
          <w:szCs w:val="24"/>
          <w:lang w:val="en-US"/>
        </w:rPr>
        <w:t>SA</w:t>
      </w:r>
      <w:r w:rsidRPr="00A451D8">
        <w:rPr>
          <w:rFonts w:ascii="Times New Roman" w:hAnsi="Times New Roman"/>
          <w:sz w:val="24"/>
          <w:szCs w:val="24"/>
        </w:rPr>
        <w:t>).</w:t>
      </w:r>
    </w:p>
    <w:p w:rsidR="00930E41" w:rsidRPr="00A451D8" w:rsidRDefault="008F1DB7" w:rsidP="008F1DB7">
      <w:pPr>
        <w:widowControl/>
        <w:numPr>
          <w:ilvl w:val="3"/>
          <w:numId w:val="5"/>
        </w:numPr>
        <w:autoSpaceDE/>
        <w:adjustRightInd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A451D8">
        <w:rPr>
          <w:rFonts w:ascii="Times New Roman" w:hAnsi="Times New Roman" w:cs="Times New Roman"/>
          <w:sz w:val="24"/>
          <w:szCs w:val="24"/>
        </w:rPr>
        <w:t>Участник</w:t>
      </w:r>
      <w:r w:rsidR="00930E41" w:rsidRPr="00A451D8">
        <w:rPr>
          <w:rFonts w:ascii="Times New Roman" w:hAnsi="Times New Roman" w:cs="Times New Roman"/>
          <w:sz w:val="24"/>
          <w:szCs w:val="24"/>
        </w:rPr>
        <w:t xml:space="preserve"> должен предоставить документы, подтверждающие:</w:t>
      </w:r>
    </w:p>
    <w:p w:rsidR="00930E41" w:rsidRPr="00A451D8" w:rsidRDefault="008F1DB7" w:rsidP="00930E4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451D8">
        <w:rPr>
          <w:rFonts w:ascii="Times New Roman" w:hAnsi="Times New Roman"/>
          <w:sz w:val="24"/>
          <w:szCs w:val="24"/>
        </w:rPr>
        <w:t xml:space="preserve">получение профессиональных знаний в </w:t>
      </w:r>
      <w:r w:rsidR="00930E41" w:rsidRPr="00A451D8">
        <w:rPr>
          <w:rFonts w:ascii="Times New Roman" w:hAnsi="Times New Roman"/>
          <w:sz w:val="24"/>
          <w:szCs w:val="24"/>
        </w:rPr>
        <w:t>области оценочной деятельности</w:t>
      </w:r>
      <w:r w:rsidR="005C2378" w:rsidRPr="00A451D8">
        <w:rPr>
          <w:rFonts w:ascii="Times New Roman" w:hAnsi="Times New Roman"/>
          <w:sz w:val="24"/>
          <w:szCs w:val="24"/>
        </w:rPr>
        <w:t xml:space="preserve"> сотрудников</w:t>
      </w:r>
      <w:r w:rsidR="00F90646">
        <w:rPr>
          <w:rFonts w:ascii="Times New Roman" w:hAnsi="Times New Roman"/>
          <w:sz w:val="24"/>
          <w:szCs w:val="24"/>
        </w:rPr>
        <w:t xml:space="preserve"> (копии дипломов)</w:t>
      </w:r>
      <w:r w:rsidR="00930E41" w:rsidRPr="00A451D8">
        <w:rPr>
          <w:rFonts w:ascii="Times New Roman" w:hAnsi="Times New Roman"/>
          <w:sz w:val="24"/>
          <w:szCs w:val="24"/>
        </w:rPr>
        <w:t>;</w:t>
      </w:r>
    </w:p>
    <w:p w:rsidR="003E0D3F" w:rsidRPr="00A451D8" w:rsidRDefault="005C2378" w:rsidP="00930E4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451D8">
        <w:rPr>
          <w:rFonts w:ascii="Times New Roman" w:hAnsi="Times New Roman"/>
          <w:sz w:val="24"/>
          <w:szCs w:val="24"/>
        </w:rPr>
        <w:t>членство в СРО сотрудников</w:t>
      </w:r>
      <w:r w:rsidR="00F90646">
        <w:rPr>
          <w:rFonts w:ascii="Times New Roman" w:hAnsi="Times New Roman"/>
          <w:sz w:val="24"/>
          <w:szCs w:val="24"/>
        </w:rPr>
        <w:t xml:space="preserve"> (копии свидетельств СРО)</w:t>
      </w:r>
      <w:r w:rsidRPr="00A451D8">
        <w:rPr>
          <w:rFonts w:ascii="Times New Roman" w:hAnsi="Times New Roman"/>
          <w:sz w:val="24"/>
          <w:szCs w:val="24"/>
        </w:rPr>
        <w:t>;</w:t>
      </w:r>
    </w:p>
    <w:p w:rsidR="00930E41" w:rsidRPr="00A451D8" w:rsidRDefault="00930E41" w:rsidP="008E7F89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451D8">
        <w:rPr>
          <w:rFonts w:ascii="Times New Roman" w:hAnsi="Times New Roman"/>
          <w:sz w:val="24"/>
          <w:szCs w:val="24"/>
        </w:rPr>
        <w:t>опыт оценки компаний, осуществляющих регулируемые виды деятельности в сфере теплоснабжения</w:t>
      </w:r>
      <w:r w:rsidR="00F90646">
        <w:rPr>
          <w:rFonts w:ascii="Times New Roman" w:hAnsi="Times New Roman"/>
          <w:sz w:val="24"/>
          <w:szCs w:val="24"/>
        </w:rPr>
        <w:t xml:space="preserve"> (сведения об опыте указывается в справке об опыте по форме документации)</w:t>
      </w:r>
      <w:r w:rsidRPr="00A451D8">
        <w:rPr>
          <w:rFonts w:ascii="Times New Roman" w:hAnsi="Times New Roman"/>
          <w:sz w:val="24"/>
          <w:szCs w:val="24"/>
        </w:rPr>
        <w:t>;</w:t>
      </w:r>
    </w:p>
    <w:p w:rsidR="008F1DB7" w:rsidRPr="00A451D8" w:rsidRDefault="008F1DB7" w:rsidP="00930E4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451D8">
        <w:rPr>
          <w:rFonts w:ascii="Times New Roman" w:hAnsi="Times New Roman"/>
          <w:sz w:val="24"/>
          <w:szCs w:val="24"/>
        </w:rPr>
        <w:t>страховани</w:t>
      </w:r>
      <w:r w:rsidR="00930E41" w:rsidRPr="00A451D8">
        <w:rPr>
          <w:rFonts w:ascii="Times New Roman" w:hAnsi="Times New Roman"/>
          <w:sz w:val="24"/>
          <w:szCs w:val="24"/>
        </w:rPr>
        <w:t>е</w:t>
      </w:r>
      <w:r w:rsidRPr="00A451D8">
        <w:rPr>
          <w:rFonts w:ascii="Times New Roman" w:hAnsi="Times New Roman"/>
          <w:sz w:val="24"/>
          <w:szCs w:val="24"/>
        </w:rPr>
        <w:t xml:space="preserve"> гражда</w:t>
      </w:r>
      <w:r w:rsidR="00930E41" w:rsidRPr="00A451D8">
        <w:rPr>
          <w:rFonts w:ascii="Times New Roman" w:hAnsi="Times New Roman"/>
          <w:sz w:val="24"/>
          <w:szCs w:val="24"/>
        </w:rPr>
        <w:t>нской ответственности оценщиков</w:t>
      </w:r>
      <w:r w:rsidR="00F90646">
        <w:rPr>
          <w:rFonts w:ascii="Times New Roman" w:hAnsi="Times New Roman"/>
          <w:sz w:val="24"/>
          <w:szCs w:val="24"/>
        </w:rPr>
        <w:t xml:space="preserve"> (страховой полис)</w:t>
      </w:r>
      <w:r w:rsidR="00930E41" w:rsidRPr="00A451D8">
        <w:rPr>
          <w:rFonts w:ascii="Times New Roman" w:hAnsi="Times New Roman"/>
          <w:sz w:val="24"/>
          <w:szCs w:val="24"/>
        </w:rPr>
        <w:t>,</w:t>
      </w:r>
    </w:p>
    <w:p w:rsidR="00930E41" w:rsidRPr="00A451D8" w:rsidRDefault="00F90646" w:rsidP="00930E4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период</w:t>
      </w:r>
      <w:r w:rsidR="00930E41" w:rsidRPr="00A451D8">
        <w:rPr>
          <w:rFonts w:ascii="Times New Roman" w:hAnsi="Times New Roman"/>
          <w:sz w:val="24"/>
          <w:szCs w:val="24"/>
        </w:rPr>
        <w:t xml:space="preserve"> работы Участника Запроса на рынке</w:t>
      </w:r>
      <w:r w:rsidR="00841608">
        <w:rPr>
          <w:rFonts w:ascii="Times New Roman" w:hAnsi="Times New Roman"/>
          <w:sz w:val="24"/>
          <w:szCs w:val="24"/>
        </w:rPr>
        <w:t xml:space="preserve"> оценочной деятельности</w:t>
      </w:r>
      <w:r>
        <w:rPr>
          <w:rFonts w:ascii="Times New Roman" w:hAnsi="Times New Roman"/>
          <w:sz w:val="24"/>
          <w:szCs w:val="24"/>
        </w:rPr>
        <w:t xml:space="preserve"> (справка в свободной форме)</w:t>
      </w:r>
      <w:r w:rsidR="005C2378" w:rsidRPr="00A451D8">
        <w:rPr>
          <w:rFonts w:ascii="Times New Roman" w:hAnsi="Times New Roman"/>
          <w:sz w:val="24"/>
          <w:szCs w:val="24"/>
        </w:rPr>
        <w:t>;</w:t>
      </w:r>
    </w:p>
    <w:p w:rsidR="005C2378" w:rsidRPr="00A451D8" w:rsidRDefault="005C2378" w:rsidP="005C2378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451D8">
        <w:rPr>
          <w:rFonts w:ascii="Times New Roman" w:hAnsi="Times New Roman"/>
          <w:sz w:val="24"/>
          <w:szCs w:val="24"/>
        </w:rPr>
        <w:t>опыт реализации Участником завершенных за 201</w:t>
      </w:r>
      <w:r w:rsidR="00F90646">
        <w:rPr>
          <w:rFonts w:ascii="Times New Roman" w:hAnsi="Times New Roman"/>
          <w:sz w:val="24"/>
          <w:szCs w:val="24"/>
        </w:rPr>
        <w:t>4</w:t>
      </w:r>
      <w:r w:rsidRPr="00A451D8">
        <w:rPr>
          <w:rFonts w:ascii="Times New Roman" w:hAnsi="Times New Roman"/>
          <w:sz w:val="24"/>
          <w:szCs w:val="24"/>
        </w:rPr>
        <w:t>-201</w:t>
      </w:r>
      <w:r w:rsidR="00F90646">
        <w:rPr>
          <w:rFonts w:ascii="Times New Roman" w:hAnsi="Times New Roman"/>
          <w:sz w:val="24"/>
          <w:szCs w:val="24"/>
        </w:rPr>
        <w:t>6</w:t>
      </w:r>
      <w:r w:rsidRPr="00A451D8">
        <w:rPr>
          <w:rFonts w:ascii="Times New Roman" w:hAnsi="Times New Roman"/>
          <w:sz w:val="24"/>
          <w:szCs w:val="24"/>
        </w:rPr>
        <w:t xml:space="preserve"> гг. проектов</w:t>
      </w:r>
      <w:r w:rsidR="00F90646">
        <w:rPr>
          <w:rFonts w:ascii="Times New Roman" w:hAnsi="Times New Roman"/>
          <w:sz w:val="24"/>
          <w:szCs w:val="24"/>
        </w:rPr>
        <w:t xml:space="preserve"> (информация о наличии опыта указывается в справке об опыте по форме документации)</w:t>
      </w:r>
      <w:r w:rsidRPr="00A451D8">
        <w:rPr>
          <w:rFonts w:ascii="Times New Roman" w:hAnsi="Times New Roman"/>
          <w:sz w:val="24"/>
          <w:szCs w:val="24"/>
        </w:rPr>
        <w:t>.</w:t>
      </w:r>
    </w:p>
    <w:p w:rsidR="008F1DB7" w:rsidRDefault="008F1DB7" w:rsidP="008F1DB7">
      <w:pPr>
        <w:widowControl/>
        <w:numPr>
          <w:ilvl w:val="3"/>
          <w:numId w:val="5"/>
        </w:numPr>
        <w:autoSpaceDE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1DB7">
        <w:rPr>
          <w:rFonts w:ascii="Times New Roman" w:hAnsi="Times New Roman" w:cs="Times New Roman"/>
          <w:sz w:val="24"/>
          <w:szCs w:val="24"/>
        </w:rPr>
        <w:t xml:space="preserve">Участник должен предоставить страховой полис, подтверждающий страхование ответственности </w:t>
      </w:r>
      <w:r w:rsidR="00F90646">
        <w:rPr>
          <w:rFonts w:ascii="Times New Roman" w:hAnsi="Times New Roman" w:cs="Times New Roman"/>
          <w:sz w:val="24"/>
          <w:szCs w:val="24"/>
        </w:rPr>
        <w:t xml:space="preserve">Участника Запроса </w:t>
      </w:r>
      <w:r w:rsidR="00930E41">
        <w:rPr>
          <w:rFonts w:ascii="Times New Roman" w:hAnsi="Times New Roman" w:cs="Times New Roman"/>
          <w:sz w:val="24"/>
          <w:szCs w:val="24"/>
        </w:rPr>
        <w:t>с суммой страховых выплат более 100 млн. руб.</w:t>
      </w:r>
    </w:p>
    <w:p w:rsidR="00551D6E" w:rsidRDefault="00551D6E" w:rsidP="000520A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51D6E" w:rsidRDefault="00551D6E" w:rsidP="00551D6E">
      <w:pPr>
        <w:widowControl/>
        <w:numPr>
          <w:ilvl w:val="1"/>
          <w:numId w:val="4"/>
        </w:numPr>
        <w:suppressAutoHyphens/>
        <w:autoSpaceDE/>
        <w:autoSpaceDN/>
        <w:adjustRightInd/>
        <w:ind w:hanging="786"/>
        <w:rPr>
          <w:rFonts w:ascii="Times New Roman" w:hAnsi="Times New Roman" w:cs="Times New Roman"/>
          <w:b/>
          <w:sz w:val="24"/>
          <w:szCs w:val="24"/>
        </w:rPr>
      </w:pPr>
      <w:r w:rsidRPr="00551D6E">
        <w:rPr>
          <w:rFonts w:ascii="Times New Roman" w:hAnsi="Times New Roman" w:cs="Times New Roman"/>
          <w:b/>
          <w:sz w:val="24"/>
          <w:szCs w:val="24"/>
        </w:rPr>
        <w:t>Дополнительные требования: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1D6E" w:rsidRPr="00551D6E" w:rsidRDefault="00551D6E" w:rsidP="00551D6E">
      <w:pPr>
        <w:widowControl/>
        <w:numPr>
          <w:ilvl w:val="2"/>
          <w:numId w:val="4"/>
        </w:numPr>
        <w:autoSpaceDE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51D6E">
        <w:rPr>
          <w:rFonts w:ascii="Times New Roman" w:hAnsi="Times New Roman" w:cs="Times New Roman"/>
          <w:sz w:val="24"/>
          <w:szCs w:val="24"/>
        </w:rPr>
        <w:t>Желательно иметь сертификат соответствия системы менеджмента качества требованиям стандартов ГОСТ Р ИСО 9001-2008 (ISO 9001:2008); при наличии документ, заверенный печатью организации, необходимо предоставить в составе заявки.</w:t>
      </w:r>
    </w:p>
    <w:p w:rsidR="00551D6E" w:rsidRDefault="00213C21" w:rsidP="009538BD">
      <w:pPr>
        <w:widowControl/>
        <w:numPr>
          <w:ilvl w:val="2"/>
          <w:numId w:val="4"/>
        </w:numPr>
        <w:autoSpaceDE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="00551D6E" w:rsidRPr="00551D6E">
        <w:rPr>
          <w:rFonts w:ascii="Times New Roman" w:hAnsi="Times New Roman" w:cs="Times New Roman"/>
          <w:sz w:val="24"/>
          <w:szCs w:val="24"/>
        </w:rPr>
        <w:t xml:space="preserve">наличие у Участника представительства в Санкт-Петербурге. </w:t>
      </w:r>
    </w:p>
    <w:p w:rsidR="00551D6E" w:rsidRPr="00551D6E" w:rsidRDefault="005C2378" w:rsidP="009538BD">
      <w:pPr>
        <w:widowControl/>
        <w:numPr>
          <w:ilvl w:val="2"/>
          <w:numId w:val="4"/>
        </w:numPr>
        <w:autoSpaceDE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н</w:t>
      </w:r>
      <w:r w:rsidR="00551D6E" w:rsidRPr="00551D6E">
        <w:rPr>
          <w:rFonts w:ascii="Times New Roman" w:hAnsi="Times New Roman" w:cs="Times New Roman"/>
          <w:sz w:val="24"/>
          <w:szCs w:val="24"/>
        </w:rPr>
        <w:t xml:space="preserve">аходиться в перечне организаций, привлекаемых для оказания услуг по оценочной деятельности для </w:t>
      </w:r>
      <w:r w:rsidR="00551D6E">
        <w:rPr>
          <w:rFonts w:ascii="Times New Roman" w:hAnsi="Times New Roman" w:cs="Times New Roman"/>
          <w:sz w:val="24"/>
          <w:szCs w:val="24"/>
        </w:rPr>
        <w:t>П</w:t>
      </w:r>
      <w:r w:rsidR="00551D6E" w:rsidRPr="00551D6E">
        <w:rPr>
          <w:rFonts w:ascii="Times New Roman" w:hAnsi="Times New Roman" w:cs="Times New Roman"/>
          <w:sz w:val="24"/>
          <w:szCs w:val="24"/>
        </w:rPr>
        <w:t>АО «Газпром» и его дочерних обществ (http://www.gazp</w:t>
      </w:r>
      <w:r w:rsidR="00943014">
        <w:rPr>
          <w:rFonts w:ascii="Times New Roman" w:hAnsi="Times New Roman" w:cs="Times New Roman"/>
          <w:sz w:val="24"/>
          <w:szCs w:val="24"/>
        </w:rPr>
        <w:t>rom.ru/bulletin-board/kotbor/)</w:t>
      </w:r>
      <w:r w:rsidR="00551D6E" w:rsidRPr="00551D6E">
        <w:rPr>
          <w:rFonts w:ascii="Times New Roman" w:hAnsi="Times New Roman" w:cs="Times New Roman"/>
          <w:sz w:val="24"/>
          <w:szCs w:val="24"/>
        </w:rPr>
        <w:t>.</w:t>
      </w:r>
    </w:p>
    <w:p w:rsidR="00551D6E" w:rsidRPr="00551D6E" w:rsidRDefault="00551D6E" w:rsidP="00551D6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116F" w:rsidRPr="0087495E" w:rsidRDefault="0070116F" w:rsidP="0070116F">
      <w:pPr>
        <w:widowControl/>
        <w:numPr>
          <w:ilvl w:val="1"/>
          <w:numId w:val="4"/>
        </w:numPr>
        <w:suppressAutoHyphens/>
        <w:autoSpaceDE/>
        <w:autoSpaceDN/>
        <w:adjustRightInd/>
        <w:ind w:hanging="786"/>
        <w:rPr>
          <w:rFonts w:ascii="Times New Roman" w:hAnsi="Times New Roman" w:cs="Times New Roman"/>
          <w:b/>
          <w:sz w:val="24"/>
          <w:szCs w:val="24"/>
        </w:rPr>
      </w:pPr>
      <w:r w:rsidRPr="0087495E">
        <w:rPr>
          <w:rFonts w:ascii="Times New Roman" w:hAnsi="Times New Roman" w:cs="Times New Roman"/>
          <w:b/>
          <w:sz w:val="24"/>
          <w:szCs w:val="24"/>
        </w:rPr>
        <w:t>Требования к защите конфиденциальной информации:</w:t>
      </w:r>
    </w:p>
    <w:p w:rsidR="0070116F" w:rsidRPr="0087495E" w:rsidRDefault="0087495E" w:rsidP="0070116F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95E">
        <w:rPr>
          <w:rFonts w:ascii="Times New Roman" w:hAnsi="Times New Roman" w:cs="Times New Roman"/>
          <w:sz w:val="24"/>
          <w:szCs w:val="24"/>
        </w:rPr>
        <w:t>И</w:t>
      </w:r>
      <w:r w:rsidR="0070116F" w:rsidRPr="0087495E">
        <w:rPr>
          <w:rFonts w:ascii="Times New Roman" w:hAnsi="Times New Roman" w:cs="Times New Roman"/>
          <w:sz w:val="24"/>
          <w:szCs w:val="24"/>
        </w:rPr>
        <w:t>сполнитель обязан предоставить сведения:</w:t>
      </w:r>
    </w:p>
    <w:p w:rsidR="0070116F" w:rsidRPr="0087495E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7495E">
        <w:rPr>
          <w:rFonts w:ascii="Times New Roman" w:hAnsi="Times New Roman" w:cs="Times New Roman"/>
          <w:sz w:val="24"/>
          <w:szCs w:val="24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70116F" w:rsidRPr="0087495E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7495E">
        <w:rPr>
          <w:rFonts w:ascii="Times New Roman" w:hAnsi="Times New Roman" w:cs="Times New Roman"/>
          <w:sz w:val="24"/>
          <w:szCs w:val="24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70116F" w:rsidRPr="0087495E" w:rsidRDefault="0070116F" w:rsidP="0070116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7495E">
        <w:rPr>
          <w:rFonts w:ascii="Times New Roman" w:hAnsi="Times New Roman" w:cs="Times New Roman"/>
          <w:sz w:val="24"/>
          <w:szCs w:val="24"/>
        </w:rPr>
        <w:lastRenderedPageBreak/>
        <w:t>-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70116F" w:rsidRPr="0087495E" w:rsidRDefault="0087495E" w:rsidP="0070116F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982C9C">
        <w:rPr>
          <w:rFonts w:ascii="Times New Roman" w:hAnsi="Times New Roman" w:cs="Times New Roman"/>
          <w:sz w:val="24"/>
          <w:szCs w:val="24"/>
        </w:rPr>
        <w:t xml:space="preserve"> обязан заключить с П</w:t>
      </w:r>
      <w:r w:rsidR="0070116F" w:rsidRPr="0087495E">
        <w:rPr>
          <w:rFonts w:ascii="Times New Roman" w:hAnsi="Times New Roman" w:cs="Times New Roman"/>
          <w:sz w:val="24"/>
          <w:szCs w:val="24"/>
        </w:rPr>
        <w:t xml:space="preserve">АО «ТГК-1» соглашение о конфиденциальности по форме, в соответствии с приложением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0116F" w:rsidRPr="0087495E">
        <w:rPr>
          <w:rFonts w:ascii="Times New Roman" w:hAnsi="Times New Roman" w:cs="Times New Roman"/>
          <w:sz w:val="24"/>
          <w:szCs w:val="24"/>
        </w:rPr>
        <w:t xml:space="preserve"> к техническому заданию.</w:t>
      </w:r>
    </w:p>
    <w:p w:rsidR="0070116F" w:rsidRDefault="0070116F" w:rsidP="0070116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259C" w:rsidRDefault="00E4259C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C2BDD" w:rsidRDefault="000520AF" w:rsidP="006C2BD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C2BDD" w:rsidRPr="006C2BDD">
        <w:rPr>
          <w:rFonts w:ascii="Times New Roman" w:hAnsi="Times New Roman" w:cs="Times New Roman"/>
          <w:sz w:val="24"/>
          <w:szCs w:val="24"/>
        </w:rPr>
        <w:t>риложение 1</w:t>
      </w:r>
    </w:p>
    <w:p w:rsidR="006C2BDD" w:rsidRDefault="006C2BDD" w:rsidP="006C2B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A0D" w:rsidRPr="00630DC9" w:rsidRDefault="00144A0D" w:rsidP="00144A0D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144A0D" w:rsidRDefault="00144A0D" w:rsidP="00144A0D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144A0D" w:rsidRPr="006736DE" w:rsidRDefault="00144A0D" w:rsidP="00144A0D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A0D" w:rsidRDefault="00144A0D" w:rsidP="00144A0D">
      <w:pPr>
        <w:widowControl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</w:t>
      </w:r>
      <w:r>
        <w:rPr>
          <w:rFonts w:ascii="Times New Roman" w:hAnsi="Times New Roman" w:cs="Times New Roman"/>
          <w:sz w:val="24"/>
          <w:szCs w:val="24"/>
        </w:rPr>
        <w:t>бург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_____»___________2016</w:t>
      </w:r>
      <w:r w:rsidRPr="00630DC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4A0D" w:rsidRPr="00630DC9" w:rsidRDefault="00144A0D" w:rsidP="00144A0D">
      <w:pPr>
        <w:widowControl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44A0D" w:rsidRPr="00630DC9" w:rsidRDefault="003F6893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Публичное</w:t>
      </w:r>
      <w:r w:rsidR="00144A0D" w:rsidRPr="00630DC9">
        <w:rPr>
          <w:rFonts w:ascii="Times New Roman" w:hAnsi="Times New Roman" w:cs="Times New Roman"/>
          <w:sz w:val="24"/>
          <w:szCs w:val="24"/>
        </w:rPr>
        <w:t xml:space="preserve"> акционерное общество «Территориальная генерирующая компани</w:t>
      </w:r>
      <w:r>
        <w:rPr>
          <w:rFonts w:ascii="Times New Roman" w:hAnsi="Times New Roman" w:cs="Times New Roman"/>
          <w:sz w:val="24"/>
          <w:szCs w:val="24"/>
        </w:rPr>
        <w:t>я № 1», именуемое в дальнейшем П</w:t>
      </w:r>
      <w:r w:rsidR="00144A0D" w:rsidRPr="00630DC9">
        <w:rPr>
          <w:rFonts w:ascii="Times New Roman" w:hAnsi="Times New Roman" w:cs="Times New Roman"/>
          <w:sz w:val="24"/>
          <w:szCs w:val="24"/>
        </w:rPr>
        <w:t xml:space="preserve">АО «ТГК-1», в лице </w:t>
      </w:r>
      <w:r w:rsidR="00144A0D" w:rsidRPr="00144A0D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</w:t>
      </w:r>
      <w:r>
        <w:rPr>
          <w:rFonts w:ascii="Times New Roman" w:hAnsi="Times New Roman" w:cs="Times New Roman"/>
          <w:sz w:val="24"/>
          <w:szCs w:val="24"/>
        </w:rPr>
        <w:t>развитию Лисицкого Эдуарда Николаевича</w:t>
      </w:r>
      <w:r w:rsidR="00144A0D" w:rsidRPr="00144A0D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056B33">
        <w:rPr>
          <w:rFonts w:ascii="Times New Roman" w:hAnsi="Times New Roman" w:cs="Times New Roman"/>
          <w:sz w:val="24"/>
          <w:szCs w:val="24"/>
        </w:rPr>
        <w:t xml:space="preserve"> </w:t>
      </w:r>
      <w:r w:rsidR="00056B33" w:rsidRPr="00056B33">
        <w:rPr>
          <w:rFonts w:ascii="Times New Roman" w:hAnsi="Times New Roman" w:cs="Times New Roman"/>
          <w:sz w:val="24"/>
          <w:szCs w:val="24"/>
        </w:rPr>
        <w:t>доверенности №3</w:t>
      </w:r>
      <w:r>
        <w:rPr>
          <w:rFonts w:ascii="Times New Roman" w:hAnsi="Times New Roman" w:cs="Times New Roman"/>
          <w:sz w:val="24"/>
          <w:szCs w:val="24"/>
        </w:rPr>
        <w:t>49</w:t>
      </w:r>
      <w:r w:rsidR="00056B33" w:rsidRPr="00056B33">
        <w:rPr>
          <w:rFonts w:ascii="Times New Roman" w:hAnsi="Times New Roman" w:cs="Times New Roman"/>
          <w:sz w:val="24"/>
          <w:szCs w:val="24"/>
        </w:rPr>
        <w:t>-2016 от 01.01.2016,</w:t>
      </w:r>
      <w:r w:rsidR="00144A0D" w:rsidRPr="00630DC9">
        <w:rPr>
          <w:rFonts w:ascii="Times New Roman" w:hAnsi="Times New Roman" w:cs="Times New Roman"/>
          <w:sz w:val="24"/>
          <w:szCs w:val="24"/>
        </w:rPr>
        <w:t xml:space="preserve"> с одной стороны, и ________________ (</w:t>
      </w:r>
      <w:r w:rsidR="00144A0D"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="00144A0D"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="00144A0D"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="00144A0D"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6" w:name="_Hlt87086272"/>
      <w:bookmarkEnd w:id="6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144A0D" w:rsidRPr="00630DC9" w:rsidRDefault="00144A0D" w:rsidP="00144A0D">
      <w:pPr>
        <w:pStyle w:val="a6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144A0D" w:rsidRPr="00630DC9" w:rsidRDefault="00144A0D" w:rsidP="00144A0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="003F6893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АО «ТГК-1», проставляется гриф конфиденциальности: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144A0D" w:rsidRPr="00630DC9" w:rsidRDefault="003F6893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Публичное</w:t>
      </w:r>
      <w:r w:rsidR="00144A0D" w:rsidRPr="00630DC9">
        <w:rPr>
          <w:rFonts w:ascii="Times New Roman" w:hAnsi="Times New Roman" w:cs="Times New Roman"/>
          <w:sz w:val="20"/>
          <w:szCs w:val="20"/>
        </w:rPr>
        <w:t xml:space="preserve"> акционерное общество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144A0D" w:rsidRDefault="00144A0D" w:rsidP="00144A0D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144A0D" w:rsidRPr="00630DC9" w:rsidRDefault="00144A0D" w:rsidP="00144A0D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</w:t>
      </w:r>
      <w:r w:rsidR="003F6893">
        <w:rPr>
          <w:rFonts w:ascii="Times New Roman" w:hAnsi="Times New Roman" w:cs="Times New Roman"/>
          <w:sz w:val="24"/>
          <w:szCs w:val="24"/>
        </w:rPr>
        <w:t>ды конфиденциальной информации П</w:t>
      </w:r>
      <w:r w:rsidRPr="00630DC9">
        <w:rPr>
          <w:rFonts w:ascii="Times New Roman" w:hAnsi="Times New Roman" w:cs="Times New Roman"/>
          <w:sz w:val="24"/>
          <w:szCs w:val="24"/>
        </w:rPr>
        <w:t>АО «ТГК-1»: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144A0D" w:rsidRPr="00630DC9" w:rsidRDefault="003F6893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Публичное</w:t>
      </w:r>
      <w:r w:rsidR="00144A0D" w:rsidRPr="00630DC9">
        <w:rPr>
          <w:rFonts w:ascii="Times New Roman" w:hAnsi="Times New Roman" w:cs="Times New Roman"/>
          <w:sz w:val="20"/>
          <w:szCs w:val="20"/>
        </w:rPr>
        <w:t xml:space="preserve"> акционерное общество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lastRenderedPageBreak/>
        <w:t>ул. Броневая, д. 6, литера Б, г. Санкт-Петербург, 198188.</w:t>
      </w:r>
    </w:p>
    <w:p w:rsidR="00144A0D" w:rsidRDefault="00144A0D" w:rsidP="00144A0D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144A0D" w:rsidRPr="00630DC9" w:rsidRDefault="00144A0D" w:rsidP="00144A0D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144A0D" w:rsidRPr="00630DC9" w:rsidRDefault="00144A0D" w:rsidP="00144A0D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144A0D" w:rsidRPr="00630DC9" w:rsidRDefault="00144A0D" w:rsidP="00144A0D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144A0D" w:rsidRPr="00630DC9" w:rsidRDefault="00144A0D" w:rsidP="00144A0D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144A0D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144A0D" w:rsidRPr="00630DC9" w:rsidRDefault="00144A0D" w:rsidP="00144A0D">
      <w:pPr>
        <w:widowControl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144A0D" w:rsidRPr="00630DC9" w:rsidRDefault="00144A0D" w:rsidP="00144A0D">
      <w:pPr>
        <w:widowControl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144A0D" w:rsidRPr="00630DC9" w:rsidRDefault="00144A0D" w:rsidP="00144A0D">
      <w:pPr>
        <w:widowControl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</w:t>
      </w:r>
      <w:r w:rsidR="003F6893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144A0D" w:rsidRDefault="00144A0D" w:rsidP="00144A0D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144A0D" w:rsidRDefault="00144A0D" w:rsidP="00144A0D">
      <w:pPr>
        <w:rPr>
          <w:rFonts w:ascii="Times New Roman" w:hAnsi="Times New Roman" w:cs="Times New Roman"/>
          <w:sz w:val="16"/>
          <w:vertAlign w:val="superscript"/>
        </w:rPr>
      </w:pPr>
    </w:p>
    <w:p w:rsidR="00144A0D" w:rsidRPr="00630DC9" w:rsidRDefault="00144A0D" w:rsidP="00144A0D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144A0D" w:rsidRPr="00630DC9" w:rsidRDefault="00144A0D" w:rsidP="00144A0D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144A0D" w:rsidRPr="00630DC9" w:rsidRDefault="00144A0D" w:rsidP="00144A0D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144A0D" w:rsidRPr="00630DC9" w:rsidRDefault="00144A0D" w:rsidP="00144A0D">
      <w:pPr>
        <w:widowControl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44A0D" w:rsidRDefault="00144A0D" w:rsidP="00144A0D">
      <w:pPr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B848FC" w:rsidRPr="00630DC9" w:rsidRDefault="00B848FC" w:rsidP="00144A0D">
      <w:pPr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5159"/>
      </w:tblGrid>
      <w:tr w:rsidR="00144A0D" w:rsidRPr="00374B6B" w:rsidTr="00943014">
        <w:tc>
          <w:tcPr>
            <w:tcW w:w="4776" w:type="dxa"/>
            <w:shd w:val="clear" w:color="auto" w:fill="auto"/>
          </w:tcPr>
          <w:p w:rsidR="00943014" w:rsidRPr="00374B6B" w:rsidRDefault="00943014" w:rsidP="009430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4A0D" w:rsidRPr="00374B6B" w:rsidRDefault="00943014" w:rsidP="009430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индекс, адрес </w:t>
            </w:r>
          </w:p>
        </w:tc>
        <w:tc>
          <w:tcPr>
            <w:tcW w:w="5159" w:type="dxa"/>
            <w:shd w:val="clear" w:color="auto" w:fill="auto"/>
          </w:tcPr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144A0D" w:rsidRPr="00374B6B" w:rsidTr="00943014">
        <w:tc>
          <w:tcPr>
            <w:tcW w:w="4776" w:type="dxa"/>
            <w:shd w:val="clear" w:color="auto" w:fill="auto"/>
          </w:tcPr>
          <w:p w:rsidR="00B848FC" w:rsidRPr="00374B6B" w:rsidRDefault="00B848FC" w:rsidP="00B848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48FC" w:rsidRPr="00374B6B" w:rsidRDefault="00943014" w:rsidP="00B84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4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144A0D" w:rsidRPr="00374B6B" w:rsidRDefault="00144A0D" w:rsidP="008507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24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943014" w:rsidRPr="00374B6B" w:rsidTr="00943014">
        <w:trPr>
          <w:trHeight w:val="1002"/>
        </w:trPr>
        <w:tc>
          <w:tcPr>
            <w:tcW w:w="4776" w:type="dxa"/>
            <w:shd w:val="clear" w:color="auto" w:fill="auto"/>
          </w:tcPr>
          <w:p w:rsidR="00943014" w:rsidRPr="00374B6B" w:rsidRDefault="00943014" w:rsidP="009430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3014" w:rsidRPr="00374B6B" w:rsidRDefault="00943014" w:rsidP="0094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(подпись)</w:t>
            </w:r>
          </w:p>
          <w:p w:rsidR="00943014" w:rsidRPr="00374B6B" w:rsidRDefault="00943014" w:rsidP="0094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943014" w:rsidRPr="00374B6B" w:rsidRDefault="00943014" w:rsidP="00943014">
            <w:pPr>
              <w:widowControl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374B6B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3014" w:rsidRPr="00374B6B" w:rsidRDefault="00943014" w:rsidP="0094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(подпись)</w:t>
            </w:r>
          </w:p>
          <w:p w:rsidR="00943014" w:rsidRPr="00374B6B" w:rsidRDefault="00943014" w:rsidP="0094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B6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6C2BDD" w:rsidRPr="00374B6B" w:rsidRDefault="006C2BDD" w:rsidP="00144A0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C2BDD" w:rsidRPr="00374B6B" w:rsidSect="00E4259C">
      <w:footerReference w:type="default" r:id="rId8"/>
      <w:pgSz w:w="11906" w:h="16838"/>
      <w:pgMar w:top="568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D87" w:rsidRDefault="00063D87" w:rsidP="000520AF">
      <w:r>
        <w:separator/>
      </w:r>
    </w:p>
  </w:endnote>
  <w:endnote w:type="continuationSeparator" w:id="0">
    <w:p w:rsidR="00063D87" w:rsidRDefault="00063D87" w:rsidP="0005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0AF" w:rsidRDefault="000520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D87" w:rsidRDefault="00063D87" w:rsidP="000520AF">
      <w:r>
        <w:separator/>
      </w:r>
    </w:p>
  </w:footnote>
  <w:footnote w:type="continuationSeparator" w:id="0">
    <w:p w:rsidR="00063D87" w:rsidRDefault="00063D87" w:rsidP="00052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B67089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9077CD0"/>
    <w:multiLevelType w:val="hybridMultilevel"/>
    <w:tmpl w:val="367E0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D1770C"/>
    <w:multiLevelType w:val="multilevel"/>
    <w:tmpl w:val="C3148CC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4" w15:restartNumberingAfterBreak="0">
    <w:nsid w:val="29FA0CC1"/>
    <w:multiLevelType w:val="hybridMultilevel"/>
    <w:tmpl w:val="30463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50A06"/>
    <w:multiLevelType w:val="hybridMultilevel"/>
    <w:tmpl w:val="D74CFB74"/>
    <w:lvl w:ilvl="0" w:tplc="45844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32422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2303B"/>
    <w:multiLevelType w:val="hybridMultilevel"/>
    <w:tmpl w:val="1C02C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A02D5C"/>
    <w:multiLevelType w:val="hybridMultilevel"/>
    <w:tmpl w:val="DB0E54B0"/>
    <w:lvl w:ilvl="0" w:tplc="45844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30172"/>
    <w:multiLevelType w:val="hybridMultilevel"/>
    <w:tmpl w:val="65DAF926"/>
    <w:lvl w:ilvl="0" w:tplc="46D6E2FC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E44507"/>
    <w:multiLevelType w:val="multilevel"/>
    <w:tmpl w:val="9352243E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2" w15:restartNumberingAfterBreak="0">
    <w:nsid w:val="60FF5C4E"/>
    <w:multiLevelType w:val="multilevel"/>
    <w:tmpl w:val="C3148CC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656F0E2A"/>
    <w:multiLevelType w:val="multilevel"/>
    <w:tmpl w:val="259E7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2"/>
        </w:tabs>
        <w:ind w:left="71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C1D59A0"/>
    <w:multiLevelType w:val="hybridMultilevel"/>
    <w:tmpl w:val="F5FA3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C7FE9"/>
    <w:multiLevelType w:val="hybridMultilevel"/>
    <w:tmpl w:val="B06ED9DE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6" w15:restartNumberingAfterBreak="0">
    <w:nsid w:val="73C763B0"/>
    <w:multiLevelType w:val="hybridMultilevel"/>
    <w:tmpl w:val="5888D6B0"/>
    <w:lvl w:ilvl="0" w:tplc="783038E2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0"/>
  </w:num>
  <w:num w:numId="6">
    <w:abstractNumId w:val="5"/>
  </w:num>
  <w:num w:numId="7">
    <w:abstractNumId w:val="14"/>
  </w:num>
  <w:num w:numId="8">
    <w:abstractNumId w:val="1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2"/>
  </w:num>
  <w:num w:numId="14">
    <w:abstractNumId w:val="1"/>
  </w:num>
  <w:num w:numId="15">
    <w:abstractNumId w:val="6"/>
  </w:num>
  <w:num w:numId="16">
    <w:abstractNumId w:val="4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16F"/>
    <w:rsid w:val="00013998"/>
    <w:rsid w:val="000141DD"/>
    <w:rsid w:val="000201AB"/>
    <w:rsid w:val="00023D18"/>
    <w:rsid w:val="00037157"/>
    <w:rsid w:val="00044AC2"/>
    <w:rsid w:val="00045928"/>
    <w:rsid w:val="0005153E"/>
    <w:rsid w:val="000520AF"/>
    <w:rsid w:val="00053708"/>
    <w:rsid w:val="0005419A"/>
    <w:rsid w:val="00056B33"/>
    <w:rsid w:val="00060DDC"/>
    <w:rsid w:val="0006173F"/>
    <w:rsid w:val="00063D87"/>
    <w:rsid w:val="00066053"/>
    <w:rsid w:val="00080319"/>
    <w:rsid w:val="00094136"/>
    <w:rsid w:val="000950ED"/>
    <w:rsid w:val="00095219"/>
    <w:rsid w:val="000A6F79"/>
    <w:rsid w:val="000A75F4"/>
    <w:rsid w:val="000C2C18"/>
    <w:rsid w:val="000D668D"/>
    <w:rsid w:val="000E521E"/>
    <w:rsid w:val="000E5BA7"/>
    <w:rsid w:val="000F576F"/>
    <w:rsid w:val="00102FB4"/>
    <w:rsid w:val="00104229"/>
    <w:rsid w:val="00112B74"/>
    <w:rsid w:val="00115FDC"/>
    <w:rsid w:val="00121E05"/>
    <w:rsid w:val="00123592"/>
    <w:rsid w:val="001332F1"/>
    <w:rsid w:val="00144A0D"/>
    <w:rsid w:val="001563F9"/>
    <w:rsid w:val="001702F5"/>
    <w:rsid w:val="00173978"/>
    <w:rsid w:val="0018551F"/>
    <w:rsid w:val="0019619C"/>
    <w:rsid w:val="001A52D3"/>
    <w:rsid w:val="001A60BE"/>
    <w:rsid w:val="001A6166"/>
    <w:rsid w:val="001B5FDE"/>
    <w:rsid w:val="001C7B01"/>
    <w:rsid w:val="001D0B0E"/>
    <w:rsid w:val="001D0C8F"/>
    <w:rsid w:val="001E1F20"/>
    <w:rsid w:val="001E4969"/>
    <w:rsid w:val="001F1E60"/>
    <w:rsid w:val="001F3CF0"/>
    <w:rsid w:val="001F72F4"/>
    <w:rsid w:val="002003B1"/>
    <w:rsid w:val="00200C03"/>
    <w:rsid w:val="00206E53"/>
    <w:rsid w:val="00213C21"/>
    <w:rsid w:val="002143A6"/>
    <w:rsid w:val="00220820"/>
    <w:rsid w:val="00222FC2"/>
    <w:rsid w:val="0022760E"/>
    <w:rsid w:val="00227ECF"/>
    <w:rsid w:val="002303E6"/>
    <w:rsid w:val="00240733"/>
    <w:rsid w:val="002421F2"/>
    <w:rsid w:val="00243F17"/>
    <w:rsid w:val="0024742B"/>
    <w:rsid w:val="0025375C"/>
    <w:rsid w:val="00256146"/>
    <w:rsid w:val="0026231F"/>
    <w:rsid w:val="002822CD"/>
    <w:rsid w:val="002824C0"/>
    <w:rsid w:val="00282AAD"/>
    <w:rsid w:val="00283D71"/>
    <w:rsid w:val="0028795F"/>
    <w:rsid w:val="0029226D"/>
    <w:rsid w:val="002937F0"/>
    <w:rsid w:val="002A3B17"/>
    <w:rsid w:val="002B7A5B"/>
    <w:rsid w:val="002C2375"/>
    <w:rsid w:val="002C3294"/>
    <w:rsid w:val="002C5328"/>
    <w:rsid w:val="002E37D6"/>
    <w:rsid w:val="002E52DF"/>
    <w:rsid w:val="002E6F83"/>
    <w:rsid w:val="002E7326"/>
    <w:rsid w:val="002F5247"/>
    <w:rsid w:val="002F7A3B"/>
    <w:rsid w:val="00304AEC"/>
    <w:rsid w:val="0030636A"/>
    <w:rsid w:val="00311D02"/>
    <w:rsid w:val="003230D7"/>
    <w:rsid w:val="003349ED"/>
    <w:rsid w:val="003403FC"/>
    <w:rsid w:val="003446F9"/>
    <w:rsid w:val="00345826"/>
    <w:rsid w:val="003630F0"/>
    <w:rsid w:val="003651C4"/>
    <w:rsid w:val="00371D43"/>
    <w:rsid w:val="00374B6B"/>
    <w:rsid w:val="00395E6B"/>
    <w:rsid w:val="003A278B"/>
    <w:rsid w:val="003B2EA6"/>
    <w:rsid w:val="003B5E59"/>
    <w:rsid w:val="003C46FA"/>
    <w:rsid w:val="003D43D4"/>
    <w:rsid w:val="003D6898"/>
    <w:rsid w:val="003E0D3F"/>
    <w:rsid w:val="003E101A"/>
    <w:rsid w:val="003E2255"/>
    <w:rsid w:val="003F6893"/>
    <w:rsid w:val="004035D3"/>
    <w:rsid w:val="0040599A"/>
    <w:rsid w:val="00406E02"/>
    <w:rsid w:val="00416F22"/>
    <w:rsid w:val="00424A53"/>
    <w:rsid w:val="0043031D"/>
    <w:rsid w:val="00430ED2"/>
    <w:rsid w:val="00442867"/>
    <w:rsid w:val="00450FB3"/>
    <w:rsid w:val="00467FB1"/>
    <w:rsid w:val="00471094"/>
    <w:rsid w:val="004723F2"/>
    <w:rsid w:val="004775E8"/>
    <w:rsid w:val="004A048B"/>
    <w:rsid w:val="004A50A2"/>
    <w:rsid w:val="004B770A"/>
    <w:rsid w:val="004C0AEA"/>
    <w:rsid w:val="004C3E07"/>
    <w:rsid w:val="004C7DA9"/>
    <w:rsid w:val="004D13A3"/>
    <w:rsid w:val="004F77B8"/>
    <w:rsid w:val="00510237"/>
    <w:rsid w:val="00510E5E"/>
    <w:rsid w:val="00532005"/>
    <w:rsid w:val="00536F0E"/>
    <w:rsid w:val="005509B8"/>
    <w:rsid w:val="005515B0"/>
    <w:rsid w:val="00551D6E"/>
    <w:rsid w:val="005539D3"/>
    <w:rsid w:val="005610F0"/>
    <w:rsid w:val="00562454"/>
    <w:rsid w:val="005707CC"/>
    <w:rsid w:val="005715AE"/>
    <w:rsid w:val="005806D1"/>
    <w:rsid w:val="00593B29"/>
    <w:rsid w:val="005A08E1"/>
    <w:rsid w:val="005A40C2"/>
    <w:rsid w:val="005A51D2"/>
    <w:rsid w:val="005A61B3"/>
    <w:rsid w:val="005B239F"/>
    <w:rsid w:val="005B61E6"/>
    <w:rsid w:val="005C2201"/>
    <w:rsid w:val="005C2378"/>
    <w:rsid w:val="005C2696"/>
    <w:rsid w:val="005D5357"/>
    <w:rsid w:val="005E310E"/>
    <w:rsid w:val="005F04D5"/>
    <w:rsid w:val="005F0FA3"/>
    <w:rsid w:val="005F27A1"/>
    <w:rsid w:val="005F2C1B"/>
    <w:rsid w:val="00616CD0"/>
    <w:rsid w:val="00630B12"/>
    <w:rsid w:val="00640BB1"/>
    <w:rsid w:val="00647D00"/>
    <w:rsid w:val="006512BF"/>
    <w:rsid w:val="006519C5"/>
    <w:rsid w:val="00660973"/>
    <w:rsid w:val="006624FB"/>
    <w:rsid w:val="00663B96"/>
    <w:rsid w:val="00663C0D"/>
    <w:rsid w:val="00675482"/>
    <w:rsid w:val="00675C7F"/>
    <w:rsid w:val="00676D30"/>
    <w:rsid w:val="0068779B"/>
    <w:rsid w:val="0069347B"/>
    <w:rsid w:val="006A329E"/>
    <w:rsid w:val="006C0A6C"/>
    <w:rsid w:val="006C2BDD"/>
    <w:rsid w:val="006E3886"/>
    <w:rsid w:val="006E54A9"/>
    <w:rsid w:val="006E7DBD"/>
    <w:rsid w:val="00700E36"/>
    <w:rsid w:val="0070116F"/>
    <w:rsid w:val="00721D4B"/>
    <w:rsid w:val="007317CB"/>
    <w:rsid w:val="007319E2"/>
    <w:rsid w:val="00750ED8"/>
    <w:rsid w:val="00751868"/>
    <w:rsid w:val="007522A7"/>
    <w:rsid w:val="00760482"/>
    <w:rsid w:val="0078593E"/>
    <w:rsid w:val="00785AA7"/>
    <w:rsid w:val="00787B68"/>
    <w:rsid w:val="007952F0"/>
    <w:rsid w:val="00797A44"/>
    <w:rsid w:val="007B26FB"/>
    <w:rsid w:val="007B2AE9"/>
    <w:rsid w:val="007C207E"/>
    <w:rsid w:val="007E538A"/>
    <w:rsid w:val="007F1F88"/>
    <w:rsid w:val="007F43D8"/>
    <w:rsid w:val="00801CA0"/>
    <w:rsid w:val="00802478"/>
    <w:rsid w:val="00807B46"/>
    <w:rsid w:val="0081360C"/>
    <w:rsid w:val="008174D9"/>
    <w:rsid w:val="0083073A"/>
    <w:rsid w:val="00841608"/>
    <w:rsid w:val="00843CA5"/>
    <w:rsid w:val="00850462"/>
    <w:rsid w:val="008505C2"/>
    <w:rsid w:val="00860F3F"/>
    <w:rsid w:val="008616BC"/>
    <w:rsid w:val="008671B2"/>
    <w:rsid w:val="0087495E"/>
    <w:rsid w:val="00891700"/>
    <w:rsid w:val="00893C6B"/>
    <w:rsid w:val="008C0C50"/>
    <w:rsid w:val="008C7E45"/>
    <w:rsid w:val="008D22A4"/>
    <w:rsid w:val="008D4A90"/>
    <w:rsid w:val="008E1AD0"/>
    <w:rsid w:val="008E4DBD"/>
    <w:rsid w:val="008E6870"/>
    <w:rsid w:val="008F06C0"/>
    <w:rsid w:val="008F1DB7"/>
    <w:rsid w:val="008F2749"/>
    <w:rsid w:val="008F5974"/>
    <w:rsid w:val="00901467"/>
    <w:rsid w:val="00901C4B"/>
    <w:rsid w:val="00907C35"/>
    <w:rsid w:val="00912794"/>
    <w:rsid w:val="009129F5"/>
    <w:rsid w:val="00924E9A"/>
    <w:rsid w:val="009255A1"/>
    <w:rsid w:val="00930E41"/>
    <w:rsid w:val="00932CC6"/>
    <w:rsid w:val="00935C7C"/>
    <w:rsid w:val="00943014"/>
    <w:rsid w:val="009505AB"/>
    <w:rsid w:val="009509BD"/>
    <w:rsid w:val="00951B9D"/>
    <w:rsid w:val="00953473"/>
    <w:rsid w:val="009570AE"/>
    <w:rsid w:val="00960AE3"/>
    <w:rsid w:val="0097285C"/>
    <w:rsid w:val="00980E2E"/>
    <w:rsid w:val="00982C9C"/>
    <w:rsid w:val="00985CA8"/>
    <w:rsid w:val="009869B7"/>
    <w:rsid w:val="00990CC5"/>
    <w:rsid w:val="009A18BA"/>
    <w:rsid w:val="009B232F"/>
    <w:rsid w:val="009B693A"/>
    <w:rsid w:val="009C0CC3"/>
    <w:rsid w:val="009C3293"/>
    <w:rsid w:val="009E4DEF"/>
    <w:rsid w:val="009F77AE"/>
    <w:rsid w:val="00A012C0"/>
    <w:rsid w:val="00A03476"/>
    <w:rsid w:val="00A25EE1"/>
    <w:rsid w:val="00A2757D"/>
    <w:rsid w:val="00A277A4"/>
    <w:rsid w:val="00A36E65"/>
    <w:rsid w:val="00A451D8"/>
    <w:rsid w:val="00A500B2"/>
    <w:rsid w:val="00A509D5"/>
    <w:rsid w:val="00A521DF"/>
    <w:rsid w:val="00A55DB7"/>
    <w:rsid w:val="00A60F4E"/>
    <w:rsid w:val="00A72126"/>
    <w:rsid w:val="00A84EDF"/>
    <w:rsid w:val="00AA1139"/>
    <w:rsid w:val="00AA1B6A"/>
    <w:rsid w:val="00AA5A41"/>
    <w:rsid w:val="00AB3415"/>
    <w:rsid w:val="00AC31B2"/>
    <w:rsid w:val="00AE79E8"/>
    <w:rsid w:val="00B12351"/>
    <w:rsid w:val="00B253D7"/>
    <w:rsid w:val="00B25856"/>
    <w:rsid w:val="00B4020F"/>
    <w:rsid w:val="00B40E25"/>
    <w:rsid w:val="00B5509A"/>
    <w:rsid w:val="00B646F9"/>
    <w:rsid w:val="00B73F64"/>
    <w:rsid w:val="00B764CB"/>
    <w:rsid w:val="00B848FC"/>
    <w:rsid w:val="00B86531"/>
    <w:rsid w:val="00B95A78"/>
    <w:rsid w:val="00B9760E"/>
    <w:rsid w:val="00BA2CD5"/>
    <w:rsid w:val="00BA6404"/>
    <w:rsid w:val="00BB364B"/>
    <w:rsid w:val="00BB71A0"/>
    <w:rsid w:val="00BC3158"/>
    <w:rsid w:val="00BD5508"/>
    <w:rsid w:val="00BE0C4E"/>
    <w:rsid w:val="00BE2477"/>
    <w:rsid w:val="00BE3BC0"/>
    <w:rsid w:val="00C05204"/>
    <w:rsid w:val="00C100C0"/>
    <w:rsid w:val="00C1120D"/>
    <w:rsid w:val="00C145CF"/>
    <w:rsid w:val="00C21560"/>
    <w:rsid w:val="00C220B1"/>
    <w:rsid w:val="00C331A3"/>
    <w:rsid w:val="00C51A38"/>
    <w:rsid w:val="00C57CEA"/>
    <w:rsid w:val="00C61B9E"/>
    <w:rsid w:val="00C70FCE"/>
    <w:rsid w:val="00C72138"/>
    <w:rsid w:val="00C84D32"/>
    <w:rsid w:val="00C944F4"/>
    <w:rsid w:val="00CA1561"/>
    <w:rsid w:val="00CA1F65"/>
    <w:rsid w:val="00CA45BF"/>
    <w:rsid w:val="00CB0C27"/>
    <w:rsid w:val="00CB35D0"/>
    <w:rsid w:val="00CC3580"/>
    <w:rsid w:val="00CD6E23"/>
    <w:rsid w:val="00CE6E7C"/>
    <w:rsid w:val="00CF3597"/>
    <w:rsid w:val="00D05E90"/>
    <w:rsid w:val="00D14B60"/>
    <w:rsid w:val="00D16688"/>
    <w:rsid w:val="00D40772"/>
    <w:rsid w:val="00D40EB7"/>
    <w:rsid w:val="00D64C71"/>
    <w:rsid w:val="00D74893"/>
    <w:rsid w:val="00D762AF"/>
    <w:rsid w:val="00D9340C"/>
    <w:rsid w:val="00DA1053"/>
    <w:rsid w:val="00DA59E8"/>
    <w:rsid w:val="00DB487B"/>
    <w:rsid w:val="00DB4AF2"/>
    <w:rsid w:val="00DB53C8"/>
    <w:rsid w:val="00DB5966"/>
    <w:rsid w:val="00DC521C"/>
    <w:rsid w:val="00DC6526"/>
    <w:rsid w:val="00DD4C1B"/>
    <w:rsid w:val="00DE32E6"/>
    <w:rsid w:val="00DE7695"/>
    <w:rsid w:val="00DF41E4"/>
    <w:rsid w:val="00DF4F9E"/>
    <w:rsid w:val="00DF61B3"/>
    <w:rsid w:val="00DF75A6"/>
    <w:rsid w:val="00E02C9E"/>
    <w:rsid w:val="00E033BA"/>
    <w:rsid w:val="00E061F6"/>
    <w:rsid w:val="00E325B5"/>
    <w:rsid w:val="00E34F2B"/>
    <w:rsid w:val="00E370E1"/>
    <w:rsid w:val="00E4259C"/>
    <w:rsid w:val="00E441E1"/>
    <w:rsid w:val="00E44719"/>
    <w:rsid w:val="00E61CA5"/>
    <w:rsid w:val="00E652B2"/>
    <w:rsid w:val="00E660C3"/>
    <w:rsid w:val="00E6717C"/>
    <w:rsid w:val="00E67BE2"/>
    <w:rsid w:val="00E7499B"/>
    <w:rsid w:val="00E76886"/>
    <w:rsid w:val="00E77537"/>
    <w:rsid w:val="00E80522"/>
    <w:rsid w:val="00E80E6B"/>
    <w:rsid w:val="00EA1789"/>
    <w:rsid w:val="00EA3208"/>
    <w:rsid w:val="00EB27E0"/>
    <w:rsid w:val="00EB4BAE"/>
    <w:rsid w:val="00EB7632"/>
    <w:rsid w:val="00EB7C55"/>
    <w:rsid w:val="00EC0CF6"/>
    <w:rsid w:val="00ED7D1B"/>
    <w:rsid w:val="00EE73BC"/>
    <w:rsid w:val="00EF0D70"/>
    <w:rsid w:val="00EF1E84"/>
    <w:rsid w:val="00EF2894"/>
    <w:rsid w:val="00EF7C19"/>
    <w:rsid w:val="00F13F87"/>
    <w:rsid w:val="00F2020A"/>
    <w:rsid w:val="00F25B4D"/>
    <w:rsid w:val="00F27175"/>
    <w:rsid w:val="00F360F3"/>
    <w:rsid w:val="00F41355"/>
    <w:rsid w:val="00F41838"/>
    <w:rsid w:val="00F45091"/>
    <w:rsid w:val="00F557E5"/>
    <w:rsid w:val="00F61011"/>
    <w:rsid w:val="00F65DA0"/>
    <w:rsid w:val="00F72461"/>
    <w:rsid w:val="00F7273C"/>
    <w:rsid w:val="00F75833"/>
    <w:rsid w:val="00F8332E"/>
    <w:rsid w:val="00F90646"/>
    <w:rsid w:val="00F93409"/>
    <w:rsid w:val="00F9450C"/>
    <w:rsid w:val="00FA7679"/>
    <w:rsid w:val="00FB760D"/>
    <w:rsid w:val="00FD4083"/>
    <w:rsid w:val="00FF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5697F-E043-4237-94CF-0B2D44217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1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1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B2AE9"/>
    <w:rPr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2AE9"/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Body Text"/>
    <w:basedOn w:val="a"/>
    <w:link w:val="a7"/>
    <w:semiHidden/>
    <w:rsid w:val="00144A0D"/>
    <w:pPr>
      <w:autoSpaceDE/>
      <w:autoSpaceDN/>
      <w:adjustRightInd/>
      <w:spacing w:after="120" w:line="260" w:lineRule="auto"/>
      <w:ind w:firstLine="500"/>
    </w:pPr>
    <w:rPr>
      <w:sz w:val="22"/>
      <w:szCs w:val="22"/>
    </w:rPr>
  </w:style>
  <w:style w:type="character" w:customStyle="1" w:styleId="a7">
    <w:name w:val="Основной текст Знак"/>
    <w:basedOn w:val="a0"/>
    <w:link w:val="a6"/>
    <w:semiHidden/>
    <w:rsid w:val="00144A0D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144A0D"/>
    <w:pPr>
      <w:autoSpaceDE/>
      <w:autoSpaceDN/>
      <w:adjustRightInd/>
      <w:spacing w:after="120" w:line="480" w:lineRule="auto"/>
      <w:ind w:left="283" w:firstLine="500"/>
    </w:pPr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144A0D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44A0D"/>
    <w:pPr>
      <w:autoSpaceDE/>
      <w:autoSpaceDN/>
      <w:adjustRightInd/>
      <w:spacing w:after="120" w:line="260" w:lineRule="auto"/>
      <w:ind w:firstLine="50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44A0D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AnnexC-Bodytext-Russian">
    <w:name w:val="Annex C - Body text - Russian"/>
    <w:basedOn w:val="a"/>
    <w:uiPriority w:val="99"/>
    <w:qFormat/>
    <w:rsid w:val="004C0AEA"/>
    <w:pPr>
      <w:widowControl/>
      <w:autoSpaceDE/>
      <w:autoSpaceDN/>
      <w:adjustRightInd/>
      <w:spacing w:before="120" w:after="120"/>
      <w:jc w:val="both"/>
    </w:pPr>
    <w:rPr>
      <w:rFonts w:cs="Times New Roman"/>
      <w:szCs w:val="22"/>
    </w:rPr>
  </w:style>
  <w:style w:type="paragraph" w:styleId="a8">
    <w:name w:val="header"/>
    <w:basedOn w:val="a"/>
    <w:link w:val="a9"/>
    <w:uiPriority w:val="99"/>
    <w:unhideWhenUsed/>
    <w:rsid w:val="000520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20AF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520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20A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67E48-1C5A-4B03-8F0D-B8571548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Лучко Мария Геннадьевна</dc:creator>
  <cp:keywords/>
  <dc:description/>
  <cp:lastModifiedBy>Мусатова Светлана Николаевна</cp:lastModifiedBy>
  <cp:revision>6</cp:revision>
  <cp:lastPrinted>2016-09-29T13:04:00Z</cp:lastPrinted>
  <dcterms:created xsi:type="dcterms:W3CDTF">2016-09-28T14:15:00Z</dcterms:created>
  <dcterms:modified xsi:type="dcterms:W3CDTF">2016-09-30T11:15:00Z</dcterms:modified>
</cp:coreProperties>
</file>